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2F2CA1" w:rsidRPr="00A829CB" w14:paraId="225EEAA5" w14:textId="77777777" w:rsidTr="002F2CA1">
        <w:tc>
          <w:tcPr>
            <w:tcW w:w="9062" w:type="dxa"/>
          </w:tcPr>
          <w:p w14:paraId="33BD962C" w14:textId="4E5296DC" w:rsidR="002F2CA1" w:rsidRPr="00A829CB" w:rsidRDefault="002F2CA1" w:rsidP="002F2CA1">
            <w:pPr>
              <w:tabs>
                <w:tab w:val="left" w:pos="1276"/>
              </w:tabs>
              <w:jc w:val="both"/>
              <w:rPr>
                <w:rFonts w:ascii="Arial" w:hAnsi="Arial" w:cs="Arial"/>
                <w:b/>
                <w:sz w:val="24"/>
                <w:szCs w:val="24"/>
                <w:lang w:val="en-US"/>
              </w:rPr>
            </w:pPr>
            <w:r w:rsidRPr="002F2CA1">
              <w:rPr>
                <w:rFonts w:ascii="Arial" w:hAnsi="Arial" w:cs="Arial"/>
                <w:b/>
                <w:bCs/>
                <w:sz w:val="24"/>
                <w:szCs w:val="24"/>
                <w:lang w:val="en-GB"/>
              </w:rPr>
              <w:t>Infrastructure ID No.:</w:t>
            </w:r>
            <w:r w:rsidR="009A477F">
              <w:rPr>
                <w:rFonts w:ascii="Arial" w:hAnsi="Arial" w:cs="Arial"/>
                <w:b/>
                <w:bCs/>
                <w:sz w:val="24"/>
                <w:szCs w:val="24"/>
                <w:lang w:val="en-GB"/>
              </w:rPr>
              <w:t xml:space="preserve"> </w:t>
            </w:r>
            <w:permStart w:id="2005484661" w:edGrp="everyone"/>
          </w:p>
          <w:permEnd w:id="2005484661"/>
          <w:p w14:paraId="4A90A665" w14:textId="77777777" w:rsidR="002F2CA1" w:rsidRDefault="002F2CA1" w:rsidP="002F2CA1">
            <w:pPr>
              <w:tabs>
                <w:tab w:val="left" w:pos="1276"/>
              </w:tabs>
              <w:jc w:val="both"/>
              <w:rPr>
                <w:rFonts w:ascii="Arial" w:hAnsi="Arial" w:cs="Arial"/>
                <w:b/>
                <w:bCs/>
                <w:sz w:val="24"/>
                <w:szCs w:val="24"/>
                <w:lang w:val="en-GB"/>
              </w:rPr>
            </w:pPr>
          </w:p>
          <w:p w14:paraId="0B36E4F6" w14:textId="53FA7613" w:rsidR="002F2CA1" w:rsidRPr="00A829CB" w:rsidRDefault="002F2CA1" w:rsidP="002F2CA1">
            <w:pPr>
              <w:tabs>
                <w:tab w:val="left" w:pos="1276"/>
              </w:tabs>
              <w:jc w:val="both"/>
              <w:rPr>
                <w:rFonts w:ascii="Arial" w:hAnsi="Arial" w:cs="Arial"/>
                <w:b/>
                <w:sz w:val="24"/>
                <w:szCs w:val="24"/>
                <w:lang w:val="en-US"/>
              </w:rPr>
            </w:pPr>
            <w:r w:rsidRPr="002F2CA1">
              <w:rPr>
                <w:rFonts w:ascii="Arial" w:hAnsi="Arial" w:cs="Arial"/>
                <w:b/>
                <w:bCs/>
                <w:sz w:val="24"/>
                <w:szCs w:val="24"/>
                <w:lang w:val="en-GB"/>
              </w:rPr>
              <w:t>Accommodated ID No.:</w:t>
            </w:r>
            <w:permStart w:id="955678129" w:edGrp="everyone"/>
          </w:p>
          <w:permEnd w:id="955678129"/>
          <w:p w14:paraId="33F39319" w14:textId="77777777" w:rsidR="002F2CA1" w:rsidRDefault="002F2CA1" w:rsidP="00E17FE5">
            <w:pPr>
              <w:tabs>
                <w:tab w:val="left" w:pos="1276"/>
              </w:tabs>
              <w:jc w:val="both"/>
              <w:rPr>
                <w:rFonts w:ascii="Arial" w:hAnsi="Arial" w:cs="Arial"/>
                <w:b/>
                <w:bCs/>
                <w:sz w:val="22"/>
                <w:szCs w:val="22"/>
                <w:lang w:val="en-GB"/>
              </w:rPr>
            </w:pPr>
          </w:p>
        </w:tc>
      </w:tr>
    </w:tbl>
    <w:p w14:paraId="4AB0F84E" w14:textId="77777777" w:rsidR="00825635" w:rsidRPr="00A829CB" w:rsidRDefault="00825635" w:rsidP="00E17FE5">
      <w:pPr>
        <w:tabs>
          <w:tab w:val="left" w:pos="1276"/>
        </w:tabs>
        <w:jc w:val="both"/>
        <w:rPr>
          <w:rFonts w:ascii="Arial" w:hAnsi="Arial" w:cs="Arial"/>
          <w:b/>
          <w:sz w:val="22"/>
          <w:szCs w:val="22"/>
          <w:lang w:val="en-US"/>
        </w:rPr>
      </w:pPr>
    </w:p>
    <w:p w14:paraId="023293B8" w14:textId="77777777" w:rsidR="00825635" w:rsidRPr="00A829CB" w:rsidRDefault="00825635" w:rsidP="00E17FE5">
      <w:pPr>
        <w:tabs>
          <w:tab w:val="left" w:pos="1276"/>
        </w:tabs>
        <w:jc w:val="both"/>
        <w:rPr>
          <w:rFonts w:ascii="Arial" w:hAnsi="Arial" w:cs="Arial"/>
          <w:b/>
          <w:sz w:val="22"/>
          <w:szCs w:val="22"/>
          <w:lang w:val="en-US"/>
        </w:rPr>
      </w:pPr>
    </w:p>
    <w:p w14:paraId="465C64B3" w14:textId="77777777" w:rsidR="00AD27C2" w:rsidRDefault="00AD27C2" w:rsidP="00E17FE5">
      <w:pPr>
        <w:tabs>
          <w:tab w:val="left" w:pos="1276"/>
        </w:tabs>
        <w:jc w:val="center"/>
        <w:rPr>
          <w:rFonts w:ascii="Arial" w:hAnsi="Arial" w:cs="Arial"/>
          <w:b/>
          <w:bCs/>
          <w:sz w:val="22"/>
          <w:szCs w:val="22"/>
          <w:lang w:val="en-GB"/>
        </w:rPr>
      </w:pPr>
    </w:p>
    <w:p w14:paraId="6F07C48E" w14:textId="77777777" w:rsidR="00AD27C2" w:rsidRDefault="00AD27C2" w:rsidP="00E17FE5">
      <w:pPr>
        <w:tabs>
          <w:tab w:val="left" w:pos="1276"/>
        </w:tabs>
        <w:jc w:val="center"/>
        <w:rPr>
          <w:rFonts w:ascii="Arial" w:hAnsi="Arial" w:cs="Arial"/>
          <w:b/>
          <w:bCs/>
          <w:sz w:val="22"/>
          <w:szCs w:val="22"/>
          <w:lang w:val="en-GB"/>
        </w:rPr>
      </w:pPr>
    </w:p>
    <w:p w14:paraId="4AC4059F" w14:textId="016DA5C6" w:rsidR="009F32C2" w:rsidRPr="00A829CB" w:rsidRDefault="009F32C2" w:rsidP="00E17FE5">
      <w:pPr>
        <w:tabs>
          <w:tab w:val="left" w:pos="1276"/>
        </w:tabs>
        <w:jc w:val="center"/>
        <w:rPr>
          <w:rFonts w:ascii="Arial" w:hAnsi="Arial" w:cs="Arial"/>
          <w:b/>
          <w:sz w:val="36"/>
          <w:szCs w:val="36"/>
          <w:lang w:val="en-US"/>
        </w:rPr>
      </w:pPr>
      <w:r w:rsidRPr="00DA181B">
        <w:rPr>
          <w:rFonts w:ascii="Arial" w:hAnsi="Arial" w:cs="Arial"/>
          <w:b/>
          <w:bCs/>
          <w:sz w:val="36"/>
          <w:szCs w:val="36"/>
          <w:lang w:val="en-GB"/>
        </w:rPr>
        <w:t>Precarious occupation agreement template</w:t>
      </w:r>
    </w:p>
    <w:p w14:paraId="5D18789B" w14:textId="77777777" w:rsidR="009F32C2" w:rsidRPr="00A829CB" w:rsidRDefault="009F32C2" w:rsidP="00E17FE5">
      <w:pPr>
        <w:tabs>
          <w:tab w:val="left" w:pos="1276"/>
        </w:tabs>
        <w:jc w:val="center"/>
        <w:rPr>
          <w:rFonts w:ascii="Arial" w:hAnsi="Arial" w:cs="Arial"/>
          <w:b/>
          <w:sz w:val="22"/>
          <w:szCs w:val="22"/>
          <w:lang w:val="en-US"/>
        </w:rPr>
      </w:pPr>
    </w:p>
    <w:p w14:paraId="046C8E8A" w14:textId="77777777" w:rsidR="009F32C2" w:rsidRPr="00A829CB" w:rsidRDefault="009F32C2" w:rsidP="00E17FE5">
      <w:pPr>
        <w:tabs>
          <w:tab w:val="left" w:pos="1276"/>
        </w:tabs>
        <w:jc w:val="both"/>
        <w:rPr>
          <w:rFonts w:ascii="Arial" w:hAnsi="Arial" w:cs="Arial"/>
          <w:sz w:val="22"/>
          <w:szCs w:val="22"/>
          <w:lang w:val="en-US"/>
        </w:rPr>
      </w:pPr>
    </w:p>
    <w:p w14:paraId="2F18C709" w14:textId="77777777" w:rsidR="00AD27C2" w:rsidRDefault="00AD27C2" w:rsidP="00E17FE5">
      <w:pPr>
        <w:autoSpaceDE w:val="0"/>
        <w:autoSpaceDN w:val="0"/>
        <w:adjustRightInd w:val="0"/>
        <w:jc w:val="both"/>
        <w:rPr>
          <w:rFonts w:ascii="Arial" w:hAnsi="Arial" w:cs="Arial"/>
          <w:b/>
          <w:bCs/>
          <w:sz w:val="22"/>
          <w:szCs w:val="22"/>
          <w:lang w:val="en-GB"/>
        </w:rPr>
      </w:pPr>
    </w:p>
    <w:p w14:paraId="53A4F463" w14:textId="180C68AF" w:rsidR="009F32C2" w:rsidRPr="00A829CB" w:rsidRDefault="009F32C2" w:rsidP="00E17FE5">
      <w:pPr>
        <w:autoSpaceDE w:val="0"/>
        <w:autoSpaceDN w:val="0"/>
        <w:adjustRightInd w:val="0"/>
        <w:jc w:val="both"/>
        <w:rPr>
          <w:rFonts w:ascii="Arial" w:hAnsi="Arial" w:cs="Arial"/>
          <w:b/>
          <w:sz w:val="22"/>
          <w:szCs w:val="22"/>
          <w:lang w:val="en-US"/>
        </w:rPr>
      </w:pPr>
      <w:r w:rsidRPr="00CD3F17">
        <w:rPr>
          <w:rFonts w:ascii="Arial" w:hAnsi="Arial" w:cs="Arial"/>
          <w:b/>
          <w:bCs/>
          <w:sz w:val="22"/>
          <w:szCs w:val="22"/>
          <w:lang w:val="en-GB"/>
        </w:rPr>
        <w:t>BETWEEN THE UNDERSIGNED:</w:t>
      </w:r>
    </w:p>
    <w:p w14:paraId="7EA12970" w14:textId="77777777" w:rsidR="00C758FA" w:rsidRPr="00CD3F17" w:rsidRDefault="00C758FA" w:rsidP="00E17FE5">
      <w:pPr>
        <w:autoSpaceDE w:val="0"/>
        <w:autoSpaceDN w:val="0"/>
        <w:adjustRightInd w:val="0"/>
        <w:jc w:val="both"/>
        <w:rPr>
          <w:rFonts w:ascii="Arial" w:hAnsi="Arial" w:cs="Arial"/>
          <w:sz w:val="22"/>
          <w:szCs w:val="22"/>
          <w:u w:val="single"/>
          <w:lang w:val="en-GB"/>
        </w:rPr>
      </w:pPr>
    </w:p>
    <w:p w14:paraId="10B95910" w14:textId="7AA3F2A9" w:rsidR="009F32C2" w:rsidRPr="00A829CB" w:rsidRDefault="009F32C2" w:rsidP="00E17FE5">
      <w:pPr>
        <w:autoSpaceDE w:val="0"/>
        <w:autoSpaceDN w:val="0"/>
        <w:adjustRightInd w:val="0"/>
        <w:jc w:val="both"/>
        <w:rPr>
          <w:rFonts w:ascii="Arial" w:hAnsi="Arial" w:cs="Arial"/>
          <w:sz w:val="22"/>
          <w:szCs w:val="22"/>
          <w:lang w:val="en-US"/>
        </w:rPr>
      </w:pPr>
      <w:r w:rsidRPr="00CD3F17">
        <w:rPr>
          <w:rFonts w:ascii="Arial" w:hAnsi="Arial" w:cs="Arial"/>
          <w:sz w:val="22"/>
          <w:szCs w:val="22"/>
          <w:u w:val="single"/>
          <w:lang w:val="en-GB"/>
        </w:rPr>
        <w:t>On the one hand</w:t>
      </w:r>
      <w:r w:rsidRPr="00CD3F17">
        <w:rPr>
          <w:rFonts w:ascii="Arial" w:hAnsi="Arial" w:cs="Arial"/>
          <w:sz w:val="22"/>
          <w:szCs w:val="22"/>
          <w:lang w:val="en-GB"/>
        </w:rPr>
        <w:t>, the Walloon Region represented by Mr Christophe Collignon, Minister of Housing, Local Authorities and the City,</w:t>
      </w:r>
    </w:p>
    <w:p w14:paraId="2A523238" w14:textId="77777777" w:rsidR="000225F4" w:rsidRDefault="000225F4" w:rsidP="00E17FE5">
      <w:pPr>
        <w:autoSpaceDE w:val="0"/>
        <w:autoSpaceDN w:val="0"/>
        <w:adjustRightInd w:val="0"/>
        <w:jc w:val="both"/>
        <w:rPr>
          <w:rFonts w:ascii="Arial" w:hAnsi="Arial" w:cs="Arial"/>
          <w:sz w:val="22"/>
          <w:szCs w:val="22"/>
          <w:lang w:val="en-GB"/>
        </w:rPr>
      </w:pPr>
    </w:p>
    <w:p w14:paraId="0E23CBEF" w14:textId="3735E9AC" w:rsidR="009F32C2" w:rsidRPr="00A829CB" w:rsidRDefault="009F32C2" w:rsidP="00E17FE5">
      <w:pPr>
        <w:autoSpaceDE w:val="0"/>
        <w:autoSpaceDN w:val="0"/>
        <w:adjustRightInd w:val="0"/>
        <w:jc w:val="both"/>
        <w:rPr>
          <w:rFonts w:ascii="Arial" w:hAnsi="Arial" w:cs="Arial"/>
          <w:sz w:val="22"/>
          <w:szCs w:val="22"/>
          <w:lang w:val="en-US"/>
        </w:rPr>
      </w:pPr>
      <w:r w:rsidRPr="00CD3F17">
        <w:rPr>
          <w:rFonts w:ascii="Arial" w:hAnsi="Arial" w:cs="Arial"/>
          <w:sz w:val="22"/>
          <w:szCs w:val="22"/>
          <w:lang w:val="en-GB"/>
        </w:rPr>
        <w:t>hereinafter referred to as "the accommodation provider"</w:t>
      </w:r>
    </w:p>
    <w:p w14:paraId="1B4241DF" w14:textId="77777777" w:rsidR="00AD27C2" w:rsidRDefault="00AD27C2" w:rsidP="00E17FE5">
      <w:pPr>
        <w:autoSpaceDE w:val="0"/>
        <w:autoSpaceDN w:val="0"/>
        <w:adjustRightInd w:val="0"/>
        <w:jc w:val="both"/>
        <w:rPr>
          <w:rFonts w:ascii="Arial" w:hAnsi="Arial" w:cs="Arial"/>
          <w:b/>
          <w:bCs/>
          <w:sz w:val="22"/>
          <w:szCs w:val="22"/>
          <w:lang w:val="en-GB"/>
        </w:rPr>
      </w:pPr>
    </w:p>
    <w:p w14:paraId="5F175A3B" w14:textId="7C5D1D84" w:rsidR="00C758FA" w:rsidRDefault="009F32C2" w:rsidP="00E17FE5">
      <w:pPr>
        <w:autoSpaceDE w:val="0"/>
        <w:autoSpaceDN w:val="0"/>
        <w:adjustRightInd w:val="0"/>
        <w:jc w:val="both"/>
        <w:rPr>
          <w:rFonts w:ascii="Arial" w:hAnsi="Arial" w:cs="Arial"/>
          <w:sz w:val="22"/>
          <w:szCs w:val="22"/>
          <w:u w:val="single"/>
          <w:lang w:val="en-GB"/>
        </w:rPr>
      </w:pPr>
      <w:r w:rsidRPr="00CD3F17">
        <w:rPr>
          <w:rFonts w:ascii="Arial" w:hAnsi="Arial" w:cs="Arial"/>
          <w:b/>
          <w:bCs/>
          <w:sz w:val="22"/>
          <w:szCs w:val="22"/>
          <w:lang w:val="en-GB"/>
        </w:rPr>
        <w:t>And</w:t>
      </w:r>
    </w:p>
    <w:p w14:paraId="278F4B75" w14:textId="77777777" w:rsidR="00AD27C2" w:rsidRDefault="00AD27C2" w:rsidP="00E17FE5">
      <w:pPr>
        <w:autoSpaceDE w:val="0"/>
        <w:autoSpaceDN w:val="0"/>
        <w:adjustRightInd w:val="0"/>
        <w:jc w:val="both"/>
        <w:rPr>
          <w:rFonts w:ascii="Arial" w:hAnsi="Arial" w:cs="Arial"/>
          <w:sz w:val="22"/>
          <w:szCs w:val="22"/>
          <w:u w:val="single"/>
          <w:lang w:val="en-GB"/>
        </w:rPr>
      </w:pPr>
    </w:p>
    <w:p w14:paraId="2C240A0B" w14:textId="57E5D7A9" w:rsidR="009F32C2" w:rsidRPr="00A829CB" w:rsidRDefault="009F32C2" w:rsidP="00E17FE5">
      <w:pPr>
        <w:autoSpaceDE w:val="0"/>
        <w:autoSpaceDN w:val="0"/>
        <w:adjustRightInd w:val="0"/>
        <w:jc w:val="both"/>
        <w:rPr>
          <w:rFonts w:ascii="Arial" w:hAnsi="Arial" w:cs="Arial"/>
          <w:sz w:val="22"/>
          <w:szCs w:val="22"/>
          <w:lang w:val="en-US"/>
        </w:rPr>
      </w:pPr>
      <w:r w:rsidRPr="00CD3F17">
        <w:rPr>
          <w:rFonts w:ascii="Arial" w:hAnsi="Arial" w:cs="Arial"/>
          <w:sz w:val="22"/>
          <w:szCs w:val="22"/>
          <w:u w:val="single"/>
          <w:lang w:val="en-GB"/>
        </w:rPr>
        <w:t>On the other hand</w:t>
      </w:r>
      <w:r w:rsidRPr="00CD3F17">
        <w:rPr>
          <w:rFonts w:ascii="Arial" w:hAnsi="Arial" w:cs="Arial"/>
          <w:sz w:val="22"/>
          <w:szCs w:val="22"/>
          <w:lang w:val="en-GB"/>
        </w:rPr>
        <w:t xml:space="preserve">, </w:t>
      </w:r>
      <w:permStart w:id="890333632" w:edGrp="everyone"/>
      <w:r w:rsidRPr="00CD3F17">
        <w:rPr>
          <w:rFonts w:ascii="Arial" w:hAnsi="Arial" w:cs="Arial"/>
          <w:sz w:val="22"/>
          <w:szCs w:val="22"/>
          <w:lang w:val="en-GB"/>
        </w:rPr>
        <w:t xml:space="preserve">……………….………..……, </w:t>
      </w:r>
      <w:permEnd w:id="890333632"/>
    </w:p>
    <w:p w14:paraId="4D64C7EC" w14:textId="77777777" w:rsidR="000225F4" w:rsidRDefault="000225F4" w:rsidP="00E17FE5">
      <w:pPr>
        <w:autoSpaceDE w:val="0"/>
        <w:autoSpaceDN w:val="0"/>
        <w:adjustRightInd w:val="0"/>
        <w:jc w:val="both"/>
        <w:rPr>
          <w:rFonts w:ascii="Arial" w:hAnsi="Arial" w:cs="Arial"/>
          <w:sz w:val="22"/>
          <w:szCs w:val="22"/>
          <w:lang w:val="en-GB"/>
        </w:rPr>
      </w:pPr>
    </w:p>
    <w:p w14:paraId="4B755467" w14:textId="2E5D53CE" w:rsidR="009F32C2" w:rsidRPr="00A829CB" w:rsidRDefault="009F32C2" w:rsidP="00E17FE5">
      <w:pPr>
        <w:autoSpaceDE w:val="0"/>
        <w:autoSpaceDN w:val="0"/>
        <w:adjustRightInd w:val="0"/>
        <w:jc w:val="both"/>
        <w:rPr>
          <w:rFonts w:ascii="Arial" w:hAnsi="Arial" w:cs="Arial"/>
          <w:sz w:val="22"/>
          <w:szCs w:val="22"/>
          <w:lang w:val="en-US"/>
        </w:rPr>
      </w:pPr>
      <w:r w:rsidRPr="00CD3F17">
        <w:rPr>
          <w:rFonts w:ascii="Arial" w:hAnsi="Arial" w:cs="Arial"/>
          <w:sz w:val="22"/>
          <w:szCs w:val="22"/>
          <w:lang w:val="en-GB"/>
        </w:rPr>
        <w:t>hereinafter referred to as "the occupant",</w:t>
      </w:r>
    </w:p>
    <w:p w14:paraId="618CE2B7" w14:textId="77777777" w:rsidR="00C758FA" w:rsidRPr="00CD3F17" w:rsidRDefault="00C758FA" w:rsidP="00E17FE5">
      <w:pPr>
        <w:autoSpaceDE w:val="0"/>
        <w:autoSpaceDN w:val="0"/>
        <w:adjustRightInd w:val="0"/>
        <w:jc w:val="both"/>
        <w:rPr>
          <w:rFonts w:ascii="Arial" w:hAnsi="Arial" w:cs="Arial"/>
          <w:b/>
          <w:bCs/>
          <w:sz w:val="22"/>
          <w:szCs w:val="22"/>
          <w:lang w:val="en-GB"/>
        </w:rPr>
      </w:pPr>
    </w:p>
    <w:p w14:paraId="31724B11" w14:textId="77777777" w:rsidR="00CE0464" w:rsidRDefault="00CE0464" w:rsidP="00E17FE5">
      <w:pPr>
        <w:autoSpaceDE w:val="0"/>
        <w:autoSpaceDN w:val="0"/>
        <w:adjustRightInd w:val="0"/>
        <w:jc w:val="both"/>
        <w:rPr>
          <w:rFonts w:ascii="Arial" w:hAnsi="Arial" w:cs="Arial"/>
          <w:b/>
          <w:bCs/>
          <w:sz w:val="22"/>
          <w:szCs w:val="22"/>
          <w:lang w:val="en-GB"/>
        </w:rPr>
      </w:pPr>
    </w:p>
    <w:p w14:paraId="62331F79" w14:textId="242B6FF2" w:rsidR="009F32C2" w:rsidRPr="00A829CB" w:rsidRDefault="009F32C2" w:rsidP="00E17FE5">
      <w:pPr>
        <w:autoSpaceDE w:val="0"/>
        <w:autoSpaceDN w:val="0"/>
        <w:adjustRightInd w:val="0"/>
        <w:jc w:val="both"/>
        <w:rPr>
          <w:rFonts w:ascii="Arial" w:hAnsi="Arial" w:cs="Arial"/>
          <w:b/>
          <w:sz w:val="22"/>
          <w:szCs w:val="22"/>
          <w:lang w:val="en-US"/>
        </w:rPr>
      </w:pPr>
      <w:r w:rsidRPr="00CD3F17">
        <w:rPr>
          <w:rFonts w:ascii="Arial" w:hAnsi="Arial" w:cs="Arial"/>
          <w:b/>
          <w:bCs/>
          <w:sz w:val="22"/>
          <w:szCs w:val="22"/>
          <w:lang w:val="en-GB"/>
        </w:rPr>
        <w:t>IT IS HEREBY AGREED AS FOLLOWS:</w:t>
      </w:r>
    </w:p>
    <w:p w14:paraId="2C455393" w14:textId="77777777" w:rsidR="00C758FA" w:rsidRPr="00CD3F17" w:rsidRDefault="00C758FA" w:rsidP="00E17FE5">
      <w:pPr>
        <w:tabs>
          <w:tab w:val="left" w:pos="1276"/>
        </w:tabs>
        <w:jc w:val="both"/>
        <w:rPr>
          <w:rFonts w:ascii="Arial" w:hAnsi="Arial" w:cs="Arial"/>
          <w:b/>
          <w:bCs/>
          <w:sz w:val="22"/>
          <w:szCs w:val="22"/>
          <w:lang w:val="en-GB"/>
        </w:rPr>
      </w:pPr>
    </w:p>
    <w:p w14:paraId="36557006" w14:textId="74E264E3" w:rsidR="009F32C2" w:rsidRPr="00A829CB" w:rsidRDefault="009F32C2" w:rsidP="00E17FE5">
      <w:pPr>
        <w:tabs>
          <w:tab w:val="left" w:pos="1276"/>
        </w:tabs>
        <w:jc w:val="both"/>
        <w:rPr>
          <w:rFonts w:ascii="Arial" w:hAnsi="Arial" w:cs="Arial"/>
          <w:b/>
          <w:sz w:val="22"/>
          <w:szCs w:val="22"/>
          <w:lang w:val="en-US"/>
        </w:rPr>
      </w:pPr>
      <w:r w:rsidRPr="00CD3F17">
        <w:rPr>
          <w:rFonts w:ascii="Arial" w:hAnsi="Arial" w:cs="Arial"/>
          <w:b/>
          <w:bCs/>
          <w:sz w:val="22"/>
          <w:szCs w:val="22"/>
          <w:lang w:val="en-GB"/>
        </w:rPr>
        <w:t>Art. 1 - Reason for the agreement</w:t>
      </w:r>
    </w:p>
    <w:p w14:paraId="5E928267" w14:textId="77777777" w:rsidR="00CE0464" w:rsidRDefault="00CE0464" w:rsidP="00E17FE5">
      <w:pPr>
        <w:tabs>
          <w:tab w:val="left" w:pos="1276"/>
        </w:tabs>
        <w:jc w:val="both"/>
        <w:rPr>
          <w:rFonts w:ascii="Arial" w:hAnsi="Arial" w:cs="Arial"/>
          <w:sz w:val="22"/>
          <w:szCs w:val="22"/>
          <w:lang w:val="en-GB"/>
        </w:rPr>
      </w:pPr>
    </w:p>
    <w:p w14:paraId="42D90973" w14:textId="08B68ED7" w:rsidR="009F32C2" w:rsidRPr="00A829CB" w:rsidRDefault="009F32C2" w:rsidP="00E17FE5">
      <w:pPr>
        <w:tabs>
          <w:tab w:val="left" w:pos="1276"/>
        </w:tabs>
        <w:jc w:val="both"/>
        <w:rPr>
          <w:rFonts w:ascii="Arial" w:hAnsi="Arial" w:cs="Arial"/>
          <w:iCs/>
          <w:sz w:val="22"/>
          <w:szCs w:val="22"/>
          <w:lang w:val="en-US"/>
        </w:rPr>
      </w:pPr>
      <w:r w:rsidRPr="00CD3F17">
        <w:rPr>
          <w:rFonts w:ascii="Arial" w:hAnsi="Arial" w:cs="Arial"/>
          <w:sz w:val="22"/>
          <w:szCs w:val="22"/>
          <w:lang w:val="en-GB"/>
        </w:rPr>
        <w:t xml:space="preserve">This temporary occupation agreement is part of the assistance provided to people fleeing the war in Ukraine. As the occupant has had to leave their country, they urgently need to find a temporary accommodation solution. On 7 March 2022, the European Union activated the "Temporary Protection" Directive. The granting of this protection includes the right of residence and in particular access to housing. </w:t>
      </w:r>
    </w:p>
    <w:p w14:paraId="14B8D8AA" w14:textId="77777777" w:rsidR="00CE0464" w:rsidRDefault="00CE0464" w:rsidP="00E17FE5">
      <w:pPr>
        <w:tabs>
          <w:tab w:val="left" w:pos="1276"/>
        </w:tabs>
        <w:jc w:val="both"/>
        <w:rPr>
          <w:rFonts w:ascii="Arial" w:hAnsi="Arial" w:cs="Arial"/>
          <w:sz w:val="22"/>
          <w:szCs w:val="22"/>
          <w:lang w:val="en-GB"/>
        </w:rPr>
      </w:pPr>
    </w:p>
    <w:p w14:paraId="5C48850B" w14:textId="35A1A161" w:rsidR="009F32C2" w:rsidRPr="00A829CB" w:rsidRDefault="009F32C2" w:rsidP="00E17FE5">
      <w:pPr>
        <w:tabs>
          <w:tab w:val="left" w:pos="1276"/>
        </w:tabs>
        <w:jc w:val="both"/>
        <w:rPr>
          <w:rFonts w:ascii="Arial" w:hAnsi="Arial" w:cs="Arial"/>
          <w:iCs/>
          <w:sz w:val="22"/>
          <w:szCs w:val="22"/>
          <w:lang w:val="en-US"/>
        </w:rPr>
      </w:pPr>
      <w:r w:rsidRPr="00CD3F17">
        <w:rPr>
          <w:rFonts w:ascii="Arial" w:hAnsi="Arial" w:cs="Arial"/>
          <w:sz w:val="22"/>
          <w:szCs w:val="22"/>
          <w:lang w:val="en-GB"/>
        </w:rPr>
        <w:t xml:space="preserve">This agreement is based on the values of </w:t>
      </w:r>
      <w:r w:rsidRPr="00CD3F17">
        <w:rPr>
          <w:rFonts w:ascii="Arial" w:hAnsi="Arial" w:cs="Arial"/>
          <w:b/>
          <w:bCs/>
          <w:sz w:val="22"/>
          <w:szCs w:val="22"/>
          <w:lang w:val="en-GB"/>
        </w:rPr>
        <w:t>solidarity</w:t>
      </w:r>
      <w:r w:rsidRPr="00CD3F17">
        <w:rPr>
          <w:rFonts w:ascii="Arial" w:hAnsi="Arial" w:cs="Arial"/>
          <w:sz w:val="22"/>
          <w:szCs w:val="22"/>
          <w:lang w:val="en-GB"/>
        </w:rPr>
        <w:t xml:space="preserve">, </w:t>
      </w:r>
      <w:r w:rsidRPr="00CD3F17">
        <w:rPr>
          <w:rFonts w:ascii="Arial" w:hAnsi="Arial" w:cs="Arial"/>
          <w:b/>
          <w:bCs/>
          <w:sz w:val="22"/>
          <w:szCs w:val="22"/>
          <w:lang w:val="en-GB"/>
        </w:rPr>
        <w:t>responsibility</w:t>
      </w:r>
      <w:r w:rsidRPr="00CD3F17">
        <w:rPr>
          <w:rFonts w:ascii="Arial" w:hAnsi="Arial" w:cs="Arial"/>
          <w:sz w:val="22"/>
          <w:szCs w:val="22"/>
          <w:lang w:val="en-GB"/>
        </w:rPr>
        <w:t xml:space="preserve">, </w:t>
      </w:r>
      <w:r w:rsidRPr="00CD3F17">
        <w:rPr>
          <w:rFonts w:ascii="Arial" w:hAnsi="Arial" w:cs="Arial"/>
          <w:b/>
          <w:bCs/>
          <w:sz w:val="22"/>
          <w:szCs w:val="22"/>
          <w:lang w:val="en-GB"/>
        </w:rPr>
        <w:t>open-mindedness</w:t>
      </w:r>
      <w:r w:rsidRPr="00CD3F17">
        <w:rPr>
          <w:rFonts w:ascii="Arial" w:hAnsi="Arial" w:cs="Arial"/>
          <w:sz w:val="22"/>
          <w:szCs w:val="22"/>
          <w:lang w:val="en-GB"/>
        </w:rPr>
        <w:t xml:space="preserve"> and </w:t>
      </w:r>
      <w:r w:rsidRPr="00CD3F17">
        <w:rPr>
          <w:rFonts w:ascii="Arial" w:hAnsi="Arial" w:cs="Arial"/>
          <w:b/>
          <w:bCs/>
          <w:sz w:val="22"/>
          <w:szCs w:val="22"/>
          <w:lang w:val="en-GB"/>
        </w:rPr>
        <w:t>respect.</w:t>
      </w:r>
    </w:p>
    <w:p w14:paraId="061C4D68" w14:textId="77777777" w:rsidR="00CE0464" w:rsidRDefault="00CE0464" w:rsidP="00E17FE5">
      <w:pPr>
        <w:tabs>
          <w:tab w:val="left" w:pos="1276"/>
        </w:tabs>
        <w:jc w:val="both"/>
        <w:rPr>
          <w:rFonts w:ascii="Arial" w:hAnsi="Arial" w:cs="Arial"/>
          <w:sz w:val="22"/>
          <w:szCs w:val="22"/>
          <w:lang w:val="en-GB"/>
        </w:rPr>
      </w:pPr>
    </w:p>
    <w:p w14:paraId="5069938B" w14:textId="125C9DBE" w:rsidR="009F32C2" w:rsidRPr="00A829CB" w:rsidRDefault="009F32C2" w:rsidP="00E17FE5">
      <w:pPr>
        <w:tabs>
          <w:tab w:val="left" w:pos="1276"/>
        </w:tabs>
        <w:jc w:val="both"/>
        <w:rPr>
          <w:rFonts w:ascii="Arial" w:hAnsi="Arial" w:cs="Arial"/>
          <w:iCs/>
          <w:color w:val="FF0000"/>
          <w:sz w:val="22"/>
          <w:szCs w:val="22"/>
          <w:lang w:val="en-US"/>
        </w:rPr>
      </w:pPr>
      <w:r w:rsidRPr="00CD3F17">
        <w:rPr>
          <w:rFonts w:ascii="Arial" w:hAnsi="Arial" w:cs="Arial"/>
          <w:sz w:val="22"/>
          <w:szCs w:val="22"/>
          <w:lang w:val="en-GB"/>
        </w:rPr>
        <w:t>The objective of the collective accommodation reception facilities organised by the Walloon Region is to offer temporary accommodation.</w:t>
      </w:r>
    </w:p>
    <w:p w14:paraId="373CE3A5" w14:textId="77777777" w:rsidR="00C758FA" w:rsidRPr="00CD3F17" w:rsidRDefault="00C758FA" w:rsidP="00E17FE5">
      <w:pPr>
        <w:tabs>
          <w:tab w:val="left" w:pos="1276"/>
        </w:tabs>
        <w:jc w:val="both"/>
        <w:rPr>
          <w:rFonts w:ascii="Arial" w:hAnsi="Arial" w:cs="Arial"/>
          <w:b/>
          <w:bCs/>
          <w:sz w:val="22"/>
          <w:szCs w:val="22"/>
          <w:lang w:val="en-GB"/>
        </w:rPr>
      </w:pPr>
    </w:p>
    <w:p w14:paraId="38222F94" w14:textId="1DED64B3" w:rsidR="009F32C2" w:rsidRPr="00A829CB" w:rsidRDefault="009F32C2" w:rsidP="00E17FE5">
      <w:pPr>
        <w:tabs>
          <w:tab w:val="left" w:pos="1276"/>
        </w:tabs>
        <w:jc w:val="both"/>
        <w:rPr>
          <w:rFonts w:ascii="Arial" w:hAnsi="Arial" w:cs="Arial"/>
          <w:b/>
          <w:sz w:val="22"/>
          <w:szCs w:val="22"/>
          <w:lang w:val="en-US"/>
        </w:rPr>
      </w:pPr>
      <w:r w:rsidRPr="00CD3F17">
        <w:rPr>
          <w:rFonts w:ascii="Arial" w:hAnsi="Arial" w:cs="Arial"/>
          <w:b/>
          <w:bCs/>
          <w:sz w:val="22"/>
          <w:szCs w:val="22"/>
          <w:lang w:val="en-GB"/>
        </w:rPr>
        <w:t>Art. 2 - Purpose of the agreement</w:t>
      </w:r>
    </w:p>
    <w:p w14:paraId="1F4DCD88" w14:textId="77777777" w:rsidR="00813AD0" w:rsidRDefault="00813AD0" w:rsidP="00E17FE5">
      <w:pPr>
        <w:tabs>
          <w:tab w:val="left" w:pos="1276"/>
        </w:tabs>
        <w:jc w:val="both"/>
        <w:rPr>
          <w:rFonts w:ascii="Arial" w:hAnsi="Arial" w:cs="Arial"/>
          <w:sz w:val="22"/>
          <w:szCs w:val="22"/>
          <w:lang w:val="en-GB"/>
        </w:rPr>
      </w:pPr>
    </w:p>
    <w:p w14:paraId="35CA18E1" w14:textId="77777777" w:rsidR="00F31801" w:rsidRDefault="009F32C2" w:rsidP="00F31801">
      <w:pPr>
        <w:tabs>
          <w:tab w:val="left" w:pos="1276"/>
        </w:tabs>
        <w:jc w:val="both"/>
        <w:rPr>
          <w:rFonts w:ascii="Arial" w:hAnsi="Arial" w:cs="Arial"/>
          <w:sz w:val="22"/>
          <w:szCs w:val="22"/>
          <w:lang w:val="en-GB"/>
        </w:rPr>
      </w:pPr>
      <w:r w:rsidRPr="00CD3F17">
        <w:rPr>
          <w:rFonts w:ascii="Arial" w:hAnsi="Arial" w:cs="Arial"/>
          <w:sz w:val="22"/>
          <w:szCs w:val="22"/>
          <w:lang w:val="en-GB"/>
        </w:rPr>
        <w:t xml:space="preserve">The accommodation provider gives the occupant the precarious use of </w:t>
      </w:r>
      <w:permStart w:id="19616579" w:edGrp="everyone"/>
      <w:r w:rsidRPr="00CD3F17">
        <w:rPr>
          <w:rFonts w:ascii="Arial" w:hAnsi="Arial" w:cs="Arial"/>
          <w:sz w:val="22"/>
          <w:szCs w:val="22"/>
          <w:lang w:val="en-GB"/>
        </w:rPr>
        <w:t>X</w:t>
      </w:r>
      <w:permEnd w:id="19616579"/>
      <w:r w:rsidRPr="00CD3F17">
        <w:rPr>
          <w:rFonts w:ascii="Arial" w:hAnsi="Arial" w:cs="Arial"/>
          <w:sz w:val="22"/>
          <w:szCs w:val="22"/>
          <w:lang w:val="en-GB"/>
        </w:rPr>
        <w:t xml:space="preserve"> accommodation places comprised of (</w:t>
      </w:r>
      <w:r w:rsidRPr="00CD3F17">
        <w:rPr>
          <w:rFonts w:ascii="Arial" w:hAnsi="Arial" w:cs="Arial"/>
          <w:i/>
          <w:iCs/>
          <w:sz w:val="22"/>
          <w:szCs w:val="22"/>
          <w:lang w:val="en-GB"/>
        </w:rPr>
        <w:t>delete as appropriate</w:t>
      </w:r>
      <w:r w:rsidRPr="00CD3F17">
        <w:rPr>
          <w:rFonts w:ascii="Arial" w:hAnsi="Arial" w:cs="Arial"/>
          <w:sz w:val="22"/>
          <w:szCs w:val="22"/>
          <w:lang w:val="en-GB"/>
        </w:rPr>
        <w:t>):</w:t>
      </w:r>
    </w:p>
    <w:p w14:paraId="0600F593" w14:textId="198A1C10" w:rsidR="00F31801" w:rsidRPr="001253CB" w:rsidRDefault="00F31801" w:rsidP="00F31801">
      <w:pPr>
        <w:tabs>
          <w:tab w:val="left" w:pos="1276"/>
        </w:tabs>
        <w:ind w:left="360"/>
        <w:jc w:val="both"/>
        <w:rPr>
          <w:rFonts w:ascii="Arial" w:hAnsi="Arial" w:cs="Arial"/>
          <w:sz w:val="22"/>
          <w:szCs w:val="22"/>
          <w:lang w:val="en-GB"/>
        </w:rPr>
      </w:pPr>
      <w:r w:rsidRPr="00F31801">
        <w:rPr>
          <w:rFonts w:ascii="Arial" w:hAnsi="Arial" w:cs="Arial"/>
          <w:color w:val="00B0F0"/>
          <w:sz w:val="22"/>
          <w:szCs w:val="22"/>
          <w:lang w:val="en-GB"/>
        </w:rPr>
        <w:t xml:space="preserve">- </w:t>
      </w:r>
      <w:r w:rsidRPr="001253CB">
        <w:rPr>
          <w:rFonts w:ascii="Arial" w:hAnsi="Arial" w:cs="Arial"/>
          <w:sz w:val="22"/>
          <w:szCs w:val="22"/>
          <w:lang w:val="en-GB"/>
        </w:rPr>
        <w:t>1 bed in an accommodation unit (room or dormitory) in the contracted accommodation named XXX located in XXX and comprising XX places</w:t>
      </w:r>
    </w:p>
    <w:p w14:paraId="626357B8" w14:textId="010F9B0A" w:rsidR="00F31801" w:rsidRPr="001253CB" w:rsidRDefault="00F31801" w:rsidP="00F31801">
      <w:pPr>
        <w:tabs>
          <w:tab w:val="left" w:pos="1276"/>
        </w:tabs>
        <w:ind w:left="708"/>
        <w:jc w:val="both"/>
        <w:rPr>
          <w:rFonts w:ascii="Arial" w:hAnsi="Arial" w:cs="Arial"/>
          <w:sz w:val="22"/>
          <w:szCs w:val="22"/>
          <w:lang w:val="en-GB"/>
        </w:rPr>
      </w:pPr>
      <w:r w:rsidRPr="001253CB">
        <w:rPr>
          <w:rFonts w:ascii="Arial" w:hAnsi="Arial" w:cs="Arial"/>
          <w:sz w:val="22"/>
          <w:szCs w:val="22"/>
          <w:lang w:val="en-GB"/>
        </w:rPr>
        <w:t>or</w:t>
      </w:r>
    </w:p>
    <w:p w14:paraId="5723E291" w14:textId="77777777" w:rsidR="00813AD0" w:rsidRPr="00A829CB" w:rsidRDefault="00813AD0" w:rsidP="00E17FE5">
      <w:pPr>
        <w:tabs>
          <w:tab w:val="left" w:pos="1276"/>
        </w:tabs>
        <w:jc w:val="both"/>
        <w:rPr>
          <w:rFonts w:ascii="Arial" w:hAnsi="Arial" w:cs="Arial"/>
          <w:sz w:val="22"/>
          <w:szCs w:val="22"/>
          <w:lang w:val="en-US"/>
        </w:rPr>
      </w:pPr>
    </w:p>
    <w:p w14:paraId="49A86565" w14:textId="2591BB03" w:rsidR="00806337" w:rsidRPr="00A829CB" w:rsidRDefault="009F32C2" w:rsidP="00E17FE5">
      <w:pPr>
        <w:numPr>
          <w:ilvl w:val="0"/>
          <w:numId w:val="3"/>
        </w:numPr>
        <w:tabs>
          <w:tab w:val="left" w:pos="1276"/>
        </w:tabs>
        <w:jc w:val="both"/>
        <w:rPr>
          <w:rFonts w:ascii="Arial" w:hAnsi="Arial" w:cs="Arial"/>
          <w:sz w:val="22"/>
          <w:szCs w:val="22"/>
          <w:lang w:val="en-US"/>
        </w:rPr>
      </w:pPr>
      <w:permStart w:id="819750859" w:edGrp="everyone"/>
      <w:r w:rsidRPr="00CD3F17">
        <w:rPr>
          <w:rFonts w:ascii="Arial" w:hAnsi="Arial" w:cs="Arial"/>
          <w:sz w:val="22"/>
          <w:szCs w:val="22"/>
          <w:lang w:val="en-GB"/>
        </w:rPr>
        <w:t>X</w:t>
      </w:r>
      <w:permEnd w:id="819750859"/>
      <w:r w:rsidRPr="00CD3F17">
        <w:rPr>
          <w:rFonts w:ascii="Arial" w:hAnsi="Arial" w:cs="Arial"/>
          <w:sz w:val="22"/>
          <w:szCs w:val="22"/>
          <w:lang w:val="en-GB"/>
        </w:rPr>
        <w:t xml:space="preserve"> room(s) in the contracted accommodation named </w:t>
      </w:r>
      <w:permStart w:id="73078618" w:edGrp="everyone"/>
      <w:r w:rsidRPr="00CD3F17">
        <w:rPr>
          <w:rFonts w:ascii="Arial" w:hAnsi="Arial" w:cs="Arial"/>
          <w:sz w:val="22"/>
          <w:szCs w:val="22"/>
          <w:lang w:val="en-GB"/>
        </w:rPr>
        <w:t>XXX</w:t>
      </w:r>
      <w:permEnd w:id="73078618"/>
      <w:r w:rsidRPr="00CD3F17">
        <w:rPr>
          <w:rFonts w:ascii="Arial" w:hAnsi="Arial" w:cs="Arial"/>
          <w:sz w:val="22"/>
          <w:szCs w:val="22"/>
          <w:lang w:val="en-GB"/>
        </w:rPr>
        <w:t xml:space="preserve"> located in </w:t>
      </w:r>
      <w:permStart w:id="1040668452" w:edGrp="everyone"/>
      <w:r w:rsidRPr="00CD3F17">
        <w:rPr>
          <w:rFonts w:ascii="Arial" w:hAnsi="Arial" w:cs="Arial"/>
          <w:sz w:val="22"/>
          <w:szCs w:val="22"/>
          <w:lang w:val="en-GB"/>
        </w:rPr>
        <w:t>XXX</w:t>
      </w:r>
      <w:permEnd w:id="1040668452"/>
      <w:r w:rsidRPr="00CD3F17">
        <w:rPr>
          <w:rFonts w:ascii="Arial" w:hAnsi="Arial" w:cs="Arial"/>
          <w:sz w:val="22"/>
          <w:szCs w:val="22"/>
          <w:lang w:val="en-GB"/>
        </w:rPr>
        <w:t xml:space="preserve"> and comprising </w:t>
      </w:r>
      <w:permStart w:id="36197754" w:edGrp="everyone"/>
      <w:r w:rsidRPr="00CD3F17">
        <w:rPr>
          <w:rFonts w:ascii="Arial" w:hAnsi="Arial" w:cs="Arial"/>
          <w:sz w:val="22"/>
          <w:szCs w:val="22"/>
          <w:lang w:val="en-GB"/>
        </w:rPr>
        <w:t>XX</w:t>
      </w:r>
      <w:permEnd w:id="36197754"/>
      <w:r w:rsidRPr="00CD3F17">
        <w:rPr>
          <w:rFonts w:ascii="Arial" w:hAnsi="Arial" w:cs="Arial"/>
          <w:sz w:val="22"/>
          <w:szCs w:val="22"/>
          <w:lang w:val="en-GB"/>
        </w:rPr>
        <w:t xml:space="preserve"> place(s</w:t>
      </w:r>
      <w:proofErr w:type="gramStart"/>
      <w:r w:rsidRPr="00CD3F17">
        <w:rPr>
          <w:rFonts w:ascii="Arial" w:hAnsi="Arial" w:cs="Arial"/>
          <w:sz w:val="22"/>
          <w:szCs w:val="22"/>
          <w:lang w:val="en-GB"/>
        </w:rPr>
        <w:t>);</w:t>
      </w:r>
      <w:proofErr w:type="gramEnd"/>
      <w:r w:rsidRPr="00CD3F17">
        <w:rPr>
          <w:rFonts w:ascii="Arial" w:hAnsi="Arial" w:cs="Arial"/>
          <w:sz w:val="22"/>
          <w:szCs w:val="22"/>
          <w:lang w:val="en-GB"/>
        </w:rPr>
        <w:t xml:space="preserve"> </w:t>
      </w:r>
    </w:p>
    <w:p w14:paraId="3343D2BE" w14:textId="77777777" w:rsidR="00813AD0" w:rsidRDefault="00813AD0" w:rsidP="00E17FE5">
      <w:pPr>
        <w:tabs>
          <w:tab w:val="left" w:pos="1276"/>
        </w:tabs>
        <w:ind w:left="720"/>
        <w:jc w:val="both"/>
        <w:rPr>
          <w:rFonts w:ascii="Arial" w:hAnsi="Arial" w:cs="Arial"/>
          <w:sz w:val="22"/>
          <w:szCs w:val="22"/>
          <w:lang w:val="en-GB"/>
        </w:rPr>
      </w:pPr>
    </w:p>
    <w:p w14:paraId="7078F6E1" w14:textId="10423A3F" w:rsidR="009F32C2" w:rsidRDefault="00813AD0" w:rsidP="00E17FE5">
      <w:pPr>
        <w:tabs>
          <w:tab w:val="left" w:pos="1276"/>
        </w:tabs>
        <w:ind w:left="720"/>
        <w:jc w:val="both"/>
        <w:rPr>
          <w:rFonts w:ascii="Arial" w:hAnsi="Arial" w:cs="Arial"/>
          <w:sz w:val="22"/>
          <w:szCs w:val="22"/>
          <w:lang w:val="en-GB"/>
        </w:rPr>
      </w:pPr>
      <w:r>
        <w:rPr>
          <w:rFonts w:ascii="Arial" w:hAnsi="Arial" w:cs="Arial"/>
          <w:sz w:val="22"/>
          <w:szCs w:val="22"/>
          <w:lang w:val="en-GB"/>
        </w:rPr>
        <w:t>o</w:t>
      </w:r>
      <w:r w:rsidR="002B3CD7" w:rsidRPr="00CD3F17">
        <w:rPr>
          <w:rFonts w:ascii="Arial" w:hAnsi="Arial" w:cs="Arial"/>
          <w:sz w:val="22"/>
          <w:szCs w:val="22"/>
          <w:lang w:val="en-GB"/>
        </w:rPr>
        <w:t>r</w:t>
      </w:r>
    </w:p>
    <w:p w14:paraId="18EEFB42" w14:textId="77777777" w:rsidR="00813AD0" w:rsidRPr="00CD3F17" w:rsidRDefault="00813AD0" w:rsidP="00E17FE5">
      <w:pPr>
        <w:tabs>
          <w:tab w:val="left" w:pos="1276"/>
        </w:tabs>
        <w:ind w:left="720"/>
        <w:jc w:val="both"/>
        <w:rPr>
          <w:rFonts w:ascii="Arial" w:hAnsi="Arial" w:cs="Arial"/>
          <w:sz w:val="22"/>
          <w:szCs w:val="22"/>
        </w:rPr>
      </w:pPr>
    </w:p>
    <w:p w14:paraId="0889D18E" w14:textId="3EC1B67D" w:rsidR="002B3CD7" w:rsidRPr="00A829CB" w:rsidRDefault="009F32C2" w:rsidP="00E17FE5">
      <w:pPr>
        <w:numPr>
          <w:ilvl w:val="0"/>
          <w:numId w:val="3"/>
        </w:numPr>
        <w:tabs>
          <w:tab w:val="left" w:pos="1276"/>
        </w:tabs>
        <w:jc w:val="both"/>
        <w:rPr>
          <w:rFonts w:ascii="Arial" w:hAnsi="Arial" w:cs="Arial"/>
          <w:sz w:val="22"/>
          <w:szCs w:val="22"/>
          <w:lang w:val="en-US"/>
        </w:rPr>
      </w:pPr>
      <w:r w:rsidRPr="00CD3F17">
        <w:rPr>
          <w:rFonts w:ascii="Arial" w:hAnsi="Arial" w:cs="Arial"/>
          <w:sz w:val="22"/>
          <w:szCs w:val="22"/>
          <w:lang w:val="en-GB"/>
        </w:rPr>
        <w:t xml:space="preserve">a housing unit located at </w:t>
      </w:r>
      <w:permStart w:id="676814264" w:edGrp="everyone"/>
      <w:r w:rsidRPr="00CD3F17">
        <w:rPr>
          <w:rFonts w:ascii="Arial" w:hAnsi="Arial" w:cs="Arial"/>
          <w:sz w:val="22"/>
          <w:szCs w:val="22"/>
          <w:lang w:val="en-GB"/>
        </w:rPr>
        <w:t>XXX</w:t>
      </w:r>
      <w:permEnd w:id="676814264"/>
      <w:r w:rsidRPr="00CD3F17">
        <w:rPr>
          <w:rFonts w:ascii="Arial" w:hAnsi="Arial" w:cs="Arial"/>
          <w:sz w:val="22"/>
          <w:szCs w:val="22"/>
          <w:lang w:val="en-GB"/>
        </w:rPr>
        <w:t xml:space="preserve"> and comprising </w:t>
      </w:r>
      <w:permStart w:id="1413568432" w:edGrp="everyone"/>
      <w:r w:rsidRPr="00CD3F17">
        <w:rPr>
          <w:rFonts w:ascii="Arial" w:hAnsi="Arial" w:cs="Arial"/>
          <w:sz w:val="22"/>
          <w:szCs w:val="22"/>
          <w:lang w:val="en-GB"/>
        </w:rPr>
        <w:t>XX</w:t>
      </w:r>
      <w:permEnd w:id="1413568432"/>
      <w:r w:rsidRPr="00CD3F17">
        <w:rPr>
          <w:rFonts w:ascii="Arial" w:hAnsi="Arial" w:cs="Arial"/>
          <w:sz w:val="22"/>
          <w:szCs w:val="22"/>
          <w:lang w:val="en-GB"/>
        </w:rPr>
        <w:t xml:space="preserve"> place(s).</w:t>
      </w:r>
    </w:p>
    <w:p w14:paraId="2C6BC725" w14:textId="77777777" w:rsidR="00813AD0" w:rsidRDefault="00813AD0" w:rsidP="00E17FE5">
      <w:pPr>
        <w:tabs>
          <w:tab w:val="left" w:pos="1276"/>
        </w:tabs>
        <w:jc w:val="both"/>
        <w:rPr>
          <w:rFonts w:ascii="Arial" w:hAnsi="Arial" w:cs="Arial"/>
          <w:sz w:val="22"/>
          <w:szCs w:val="22"/>
          <w:lang w:val="en-GB"/>
        </w:rPr>
      </w:pPr>
    </w:p>
    <w:p w14:paraId="5153D3AC" w14:textId="7998862E" w:rsidR="009F32C2" w:rsidRPr="00881071" w:rsidRDefault="00367A69" w:rsidP="00E17FE5">
      <w:pPr>
        <w:tabs>
          <w:tab w:val="left" w:pos="1276"/>
        </w:tabs>
        <w:jc w:val="both"/>
        <w:rPr>
          <w:rFonts w:ascii="Arial" w:hAnsi="Arial" w:cs="Arial"/>
          <w:sz w:val="22"/>
          <w:szCs w:val="22"/>
        </w:rPr>
      </w:pPr>
      <w:r w:rsidRPr="00881071">
        <w:rPr>
          <w:rFonts w:ascii="Arial" w:hAnsi="Arial" w:cs="Arial"/>
          <w:sz w:val="22"/>
          <w:szCs w:val="22"/>
          <w:lang w:val="en-GB"/>
        </w:rPr>
        <w:t>Are made available to the occup</w:t>
      </w:r>
      <w:r w:rsidR="001253CB" w:rsidRPr="00881071">
        <w:rPr>
          <w:rFonts w:ascii="Arial" w:hAnsi="Arial" w:cs="Arial"/>
          <w:sz w:val="22"/>
          <w:szCs w:val="22"/>
          <w:lang w:val="en-GB"/>
        </w:rPr>
        <w:t>ant</w:t>
      </w:r>
      <w:r w:rsidR="009F32C2" w:rsidRPr="00881071">
        <w:rPr>
          <w:rFonts w:ascii="Arial" w:hAnsi="Arial" w:cs="Arial"/>
          <w:sz w:val="22"/>
          <w:szCs w:val="22"/>
          <w:lang w:val="en-GB"/>
        </w:rPr>
        <w:t>:</w:t>
      </w:r>
    </w:p>
    <w:p w14:paraId="17EC5BA2" w14:textId="77777777" w:rsidR="009F32C2" w:rsidRPr="00881071" w:rsidRDefault="009F32C2" w:rsidP="00E17FE5">
      <w:pPr>
        <w:tabs>
          <w:tab w:val="left" w:pos="1276"/>
        </w:tabs>
        <w:jc w:val="both"/>
        <w:rPr>
          <w:rFonts w:ascii="Arial" w:hAnsi="Arial" w:cs="Arial"/>
          <w:sz w:val="22"/>
          <w:szCs w:val="22"/>
        </w:rPr>
      </w:pPr>
    </w:p>
    <w:p w14:paraId="3819182B" w14:textId="0BE8480A" w:rsidR="00367A69" w:rsidRPr="00881071" w:rsidRDefault="00367A69" w:rsidP="00E17FE5">
      <w:pPr>
        <w:numPr>
          <w:ilvl w:val="0"/>
          <w:numId w:val="1"/>
        </w:numPr>
        <w:tabs>
          <w:tab w:val="left" w:pos="709"/>
        </w:tabs>
        <w:jc w:val="both"/>
        <w:rPr>
          <w:rFonts w:ascii="Arial" w:hAnsi="Arial" w:cs="Arial"/>
          <w:sz w:val="22"/>
          <w:szCs w:val="22"/>
          <w:lang w:val="en-US"/>
        </w:rPr>
      </w:pPr>
      <w:r w:rsidRPr="00881071">
        <w:rPr>
          <w:rFonts w:ascii="Arial" w:hAnsi="Arial" w:cs="Arial"/>
          <w:sz w:val="22"/>
          <w:szCs w:val="22"/>
          <w:lang w:val="en-US"/>
        </w:rPr>
        <w:t xml:space="preserve">in the accommodation unit </w:t>
      </w:r>
      <w:r w:rsidRPr="00881071">
        <w:rPr>
          <w:rFonts w:ascii="Arial" w:hAnsi="Arial" w:cs="Arial"/>
          <w:b/>
          <w:bCs/>
          <w:sz w:val="22"/>
          <w:szCs w:val="22"/>
          <w:lang w:val="en-US"/>
        </w:rPr>
        <w:t>shared by the occupant</w:t>
      </w:r>
      <w:r w:rsidRPr="00881071">
        <w:rPr>
          <w:rFonts w:ascii="Arial" w:hAnsi="Arial" w:cs="Arial"/>
          <w:sz w:val="22"/>
          <w:szCs w:val="22"/>
          <w:lang w:val="en-US"/>
        </w:rPr>
        <w:t xml:space="preserve"> with other residents:</w:t>
      </w:r>
    </w:p>
    <w:p w14:paraId="6158E554" w14:textId="77777777" w:rsidR="00367A69" w:rsidRPr="00881071" w:rsidRDefault="00367A69" w:rsidP="00367A69">
      <w:pPr>
        <w:numPr>
          <w:ilvl w:val="1"/>
          <w:numId w:val="1"/>
        </w:numPr>
        <w:tabs>
          <w:tab w:val="left" w:pos="709"/>
        </w:tabs>
        <w:jc w:val="both"/>
        <w:rPr>
          <w:rFonts w:ascii="Arial" w:hAnsi="Arial" w:cs="Arial"/>
          <w:sz w:val="22"/>
          <w:szCs w:val="22"/>
          <w:lang w:val="en-US"/>
        </w:rPr>
      </w:pPr>
      <w:r w:rsidRPr="00881071">
        <w:rPr>
          <w:rFonts w:ascii="Arial" w:hAnsi="Arial" w:cs="Arial"/>
          <w:sz w:val="22"/>
          <w:szCs w:val="22"/>
          <w:lang w:val="en-US"/>
        </w:rPr>
        <w:t>1 single bed</w:t>
      </w:r>
    </w:p>
    <w:p w14:paraId="4EEDF454" w14:textId="3A14DE0C" w:rsidR="00367A69" w:rsidRPr="00367A69" w:rsidRDefault="00367A69" w:rsidP="003C4F6B">
      <w:pPr>
        <w:tabs>
          <w:tab w:val="left" w:pos="709"/>
        </w:tabs>
        <w:ind w:left="360"/>
        <w:jc w:val="both"/>
        <w:rPr>
          <w:rFonts w:ascii="Arial" w:hAnsi="Arial" w:cs="Arial"/>
          <w:color w:val="00B0F0"/>
          <w:sz w:val="22"/>
          <w:szCs w:val="22"/>
          <w:lang w:val="en-US"/>
        </w:rPr>
      </w:pPr>
      <w:permStart w:id="616240373" w:edGrp="everyone"/>
      <w:r w:rsidRPr="003C4F6B">
        <w:rPr>
          <w:rFonts w:ascii="Arial" w:hAnsi="Arial" w:cs="Arial"/>
          <w:sz w:val="22"/>
          <w:szCs w:val="22"/>
        </w:rPr>
        <w:t>……………………………...………………………………………………………………………………………………………………………………………………………………………………………………………………………………………………………………………………………………………………………………………………………………………………………………</w:t>
      </w:r>
      <w:permEnd w:id="616240373"/>
    </w:p>
    <w:p w14:paraId="60BAA600" w14:textId="77777777" w:rsidR="00367A69" w:rsidRPr="00367A69" w:rsidRDefault="00367A69" w:rsidP="00367A69">
      <w:pPr>
        <w:tabs>
          <w:tab w:val="left" w:pos="709"/>
        </w:tabs>
        <w:ind w:left="1080"/>
        <w:jc w:val="both"/>
        <w:rPr>
          <w:rFonts w:ascii="Arial" w:hAnsi="Arial" w:cs="Arial"/>
          <w:sz w:val="22"/>
          <w:szCs w:val="22"/>
          <w:lang w:val="en-US"/>
        </w:rPr>
      </w:pPr>
    </w:p>
    <w:p w14:paraId="79A30106" w14:textId="5B64763E" w:rsidR="00A6193B" w:rsidRPr="00A829CB" w:rsidRDefault="00367A69" w:rsidP="00E17FE5">
      <w:pPr>
        <w:numPr>
          <w:ilvl w:val="0"/>
          <w:numId w:val="1"/>
        </w:numPr>
        <w:tabs>
          <w:tab w:val="left" w:pos="709"/>
        </w:tabs>
        <w:jc w:val="both"/>
        <w:rPr>
          <w:rFonts w:ascii="Arial" w:hAnsi="Arial" w:cs="Arial"/>
          <w:sz w:val="22"/>
          <w:szCs w:val="22"/>
          <w:lang w:val="en-US"/>
        </w:rPr>
      </w:pPr>
      <w:r w:rsidRPr="00881071">
        <w:rPr>
          <w:rFonts w:ascii="Arial" w:hAnsi="Arial" w:cs="Arial"/>
          <w:sz w:val="22"/>
          <w:szCs w:val="22"/>
          <w:lang w:val="en-GB"/>
        </w:rPr>
        <w:t>OR i</w:t>
      </w:r>
      <w:r w:rsidR="009F32C2" w:rsidRPr="00CD3F17">
        <w:rPr>
          <w:rFonts w:ascii="Arial" w:hAnsi="Arial" w:cs="Arial"/>
          <w:sz w:val="22"/>
          <w:szCs w:val="22"/>
          <w:lang w:val="en-GB"/>
        </w:rPr>
        <w:t xml:space="preserve">n a private area, the use of which is reserved for the occupant: </w:t>
      </w:r>
    </w:p>
    <w:p w14:paraId="350D4BF1" w14:textId="77777777" w:rsidR="00FF42CC" w:rsidRDefault="00FF42CC" w:rsidP="00FF42CC">
      <w:pPr>
        <w:tabs>
          <w:tab w:val="left" w:pos="709"/>
        </w:tabs>
        <w:ind w:left="360"/>
        <w:jc w:val="both"/>
        <w:rPr>
          <w:rFonts w:ascii="Arial" w:hAnsi="Arial" w:cs="Arial"/>
          <w:sz w:val="22"/>
          <w:szCs w:val="22"/>
        </w:rPr>
      </w:pPr>
      <w:permStart w:id="425487924" w:edGrp="everyone"/>
      <w:r>
        <w:rPr>
          <w:rFonts w:ascii="Arial" w:hAnsi="Arial" w:cs="Arial"/>
          <w:sz w:val="22"/>
          <w:szCs w:val="22"/>
        </w:rPr>
        <w:t>……………………………...………………………………………………………………………………………………………………………………………………………………………………………………………………………………………………………………………………………………………………………………………………………………………………………………</w:t>
      </w:r>
    </w:p>
    <w:permEnd w:id="425487924"/>
    <w:p w14:paraId="161DD98A" w14:textId="77777777" w:rsidR="00813AD0" w:rsidRPr="00CD3F17" w:rsidRDefault="00813AD0" w:rsidP="00813AD0">
      <w:pPr>
        <w:tabs>
          <w:tab w:val="left" w:pos="709"/>
        </w:tabs>
        <w:ind w:left="360"/>
        <w:jc w:val="both"/>
        <w:rPr>
          <w:rFonts w:ascii="Arial" w:hAnsi="Arial" w:cs="Arial"/>
          <w:sz w:val="22"/>
          <w:szCs w:val="22"/>
        </w:rPr>
      </w:pPr>
    </w:p>
    <w:p w14:paraId="3925C47E" w14:textId="136E4B17" w:rsidR="009F32C2" w:rsidRPr="00A829CB" w:rsidRDefault="009F32C2" w:rsidP="00E17FE5">
      <w:pPr>
        <w:numPr>
          <w:ilvl w:val="0"/>
          <w:numId w:val="1"/>
        </w:numPr>
        <w:tabs>
          <w:tab w:val="left" w:pos="709"/>
        </w:tabs>
        <w:jc w:val="both"/>
        <w:rPr>
          <w:rFonts w:ascii="Arial" w:hAnsi="Arial" w:cs="Arial"/>
          <w:sz w:val="22"/>
          <w:szCs w:val="22"/>
          <w:lang w:val="en-US"/>
        </w:rPr>
      </w:pPr>
      <w:r w:rsidRPr="00CD3F17">
        <w:rPr>
          <w:rFonts w:ascii="Arial" w:hAnsi="Arial" w:cs="Arial"/>
          <w:sz w:val="22"/>
          <w:szCs w:val="22"/>
          <w:lang w:val="en-GB"/>
        </w:rPr>
        <w:t xml:space="preserve">In the communal areas, accessible to the occupant: </w:t>
      </w:r>
    </w:p>
    <w:p w14:paraId="7857FE5E" w14:textId="26951D52" w:rsidR="00FF42CC" w:rsidRDefault="00FF42CC" w:rsidP="00FF42CC">
      <w:pPr>
        <w:tabs>
          <w:tab w:val="left" w:pos="709"/>
        </w:tabs>
        <w:ind w:left="360"/>
        <w:jc w:val="both"/>
        <w:rPr>
          <w:rFonts w:ascii="Arial" w:hAnsi="Arial" w:cs="Arial"/>
          <w:sz w:val="22"/>
          <w:szCs w:val="22"/>
        </w:rPr>
      </w:pPr>
      <w:permStart w:id="806360489" w:edGrp="everyone"/>
      <w:r>
        <w:rPr>
          <w:rFonts w:ascii="Arial" w:hAnsi="Arial" w:cs="Arial"/>
          <w:sz w:val="22"/>
          <w:szCs w:val="22"/>
        </w:rPr>
        <w:t>……………………………...………………………………………………………………………………………………………………………………………………………………………………………………………………………………………………………………………………………………………………………………………………………………………………………………</w:t>
      </w:r>
    </w:p>
    <w:p w14:paraId="41929780" w14:textId="2FCAD2A2" w:rsidR="00FF42CC" w:rsidRDefault="00FF42CC" w:rsidP="00FF42CC">
      <w:pPr>
        <w:tabs>
          <w:tab w:val="left" w:pos="709"/>
        </w:tabs>
        <w:ind w:left="360"/>
        <w:jc w:val="both"/>
        <w:rPr>
          <w:rFonts w:ascii="Arial" w:hAnsi="Arial" w:cs="Arial"/>
          <w:sz w:val="22"/>
          <w:szCs w:val="22"/>
        </w:rPr>
      </w:pPr>
      <w:r>
        <w:rPr>
          <w:rFonts w:ascii="Arial" w:hAnsi="Arial" w:cs="Arial"/>
          <w:sz w:val="22"/>
          <w:szCs w:val="22"/>
        </w:rPr>
        <w:t>………………………………………………………………………………………………………</w:t>
      </w:r>
    </w:p>
    <w:permEnd w:id="806360489"/>
    <w:p w14:paraId="09435D1E" w14:textId="77777777" w:rsidR="00FF42CC" w:rsidRPr="00CD3F17" w:rsidRDefault="00FF42CC" w:rsidP="00FF42CC">
      <w:pPr>
        <w:tabs>
          <w:tab w:val="left" w:pos="709"/>
        </w:tabs>
        <w:ind w:left="360"/>
        <w:jc w:val="both"/>
        <w:rPr>
          <w:rFonts w:ascii="Arial" w:hAnsi="Arial" w:cs="Arial"/>
          <w:sz w:val="22"/>
          <w:szCs w:val="22"/>
        </w:rPr>
      </w:pPr>
    </w:p>
    <w:p w14:paraId="78EFD935" w14:textId="77777777" w:rsidR="009F32C2" w:rsidRPr="00CD3F17" w:rsidRDefault="009F32C2" w:rsidP="00E17FE5">
      <w:pPr>
        <w:tabs>
          <w:tab w:val="left" w:pos="1276"/>
        </w:tabs>
        <w:jc w:val="both"/>
        <w:rPr>
          <w:rFonts w:ascii="Arial" w:hAnsi="Arial" w:cs="Arial"/>
          <w:sz w:val="22"/>
          <w:szCs w:val="22"/>
        </w:rPr>
      </w:pPr>
    </w:p>
    <w:p w14:paraId="246CB261" w14:textId="77777777" w:rsidR="009F32C2" w:rsidRPr="00A829CB" w:rsidRDefault="009F32C2" w:rsidP="00E17FE5">
      <w:pPr>
        <w:tabs>
          <w:tab w:val="left" w:pos="1276"/>
        </w:tabs>
        <w:jc w:val="both"/>
        <w:rPr>
          <w:rFonts w:ascii="Arial" w:hAnsi="Arial" w:cs="Arial"/>
          <w:sz w:val="22"/>
          <w:szCs w:val="22"/>
          <w:lang w:val="en-US"/>
        </w:rPr>
      </w:pPr>
      <w:r w:rsidRPr="00CD3F17">
        <w:rPr>
          <w:rFonts w:ascii="Arial" w:hAnsi="Arial" w:cs="Arial"/>
          <w:sz w:val="22"/>
          <w:szCs w:val="22"/>
          <w:lang w:val="en-GB"/>
        </w:rPr>
        <w:t xml:space="preserve">In addition to the signatory to this agreement, the accommodation provided will be occupied by </w:t>
      </w:r>
      <w:permStart w:id="134773287" w:edGrp="everyone"/>
      <w:r w:rsidRPr="00CD3F17">
        <w:rPr>
          <w:rFonts w:ascii="Arial" w:hAnsi="Arial" w:cs="Arial"/>
          <w:sz w:val="22"/>
          <w:szCs w:val="22"/>
          <w:lang w:val="en-GB"/>
        </w:rPr>
        <w:t>.....</w:t>
      </w:r>
      <w:permEnd w:id="134773287"/>
      <w:r w:rsidRPr="00CD3F17">
        <w:rPr>
          <w:rFonts w:ascii="Arial" w:hAnsi="Arial" w:cs="Arial"/>
          <w:sz w:val="22"/>
          <w:szCs w:val="22"/>
          <w:lang w:val="en-GB"/>
        </w:rPr>
        <w:t xml:space="preserve"> adults and </w:t>
      </w:r>
      <w:permStart w:id="2080406045" w:edGrp="everyone"/>
      <w:r w:rsidRPr="00CD3F17">
        <w:rPr>
          <w:rFonts w:ascii="Arial" w:hAnsi="Arial" w:cs="Arial"/>
          <w:sz w:val="22"/>
          <w:szCs w:val="22"/>
          <w:lang w:val="en-GB"/>
        </w:rPr>
        <w:t>...</w:t>
      </w:r>
      <w:permEnd w:id="2080406045"/>
      <w:r w:rsidRPr="00CD3F17">
        <w:rPr>
          <w:rFonts w:ascii="Arial" w:hAnsi="Arial" w:cs="Arial"/>
          <w:sz w:val="22"/>
          <w:szCs w:val="22"/>
          <w:lang w:val="en-GB"/>
        </w:rPr>
        <w:t>minors, who are considered members of the household of the occupant signatory to the agreement.</w:t>
      </w:r>
    </w:p>
    <w:p w14:paraId="64D9AF1C" w14:textId="77777777" w:rsidR="00B9083E" w:rsidRDefault="00B9083E" w:rsidP="00E17FE5">
      <w:pPr>
        <w:tabs>
          <w:tab w:val="left" w:pos="1276"/>
        </w:tabs>
        <w:jc w:val="both"/>
        <w:rPr>
          <w:rFonts w:ascii="Arial" w:hAnsi="Arial" w:cs="Arial"/>
          <w:sz w:val="22"/>
          <w:szCs w:val="22"/>
          <w:lang w:val="en-GB"/>
        </w:rPr>
      </w:pPr>
    </w:p>
    <w:p w14:paraId="2657C4E9" w14:textId="50B903F5" w:rsidR="009F32C2" w:rsidRPr="00A829CB" w:rsidRDefault="009F32C2" w:rsidP="00E17FE5">
      <w:pPr>
        <w:tabs>
          <w:tab w:val="left" w:pos="1276"/>
        </w:tabs>
        <w:jc w:val="both"/>
        <w:rPr>
          <w:rFonts w:ascii="Arial" w:hAnsi="Arial" w:cs="Arial"/>
          <w:sz w:val="22"/>
          <w:szCs w:val="22"/>
          <w:lang w:val="en-US"/>
        </w:rPr>
      </w:pPr>
      <w:r w:rsidRPr="00CD3F17">
        <w:rPr>
          <w:rFonts w:ascii="Arial" w:hAnsi="Arial" w:cs="Arial"/>
          <w:sz w:val="22"/>
          <w:szCs w:val="22"/>
          <w:lang w:val="en-GB"/>
        </w:rPr>
        <w:t>The occupant expressly acknowledges that the Decree of 15 March 2018 on Residential Leases is not applicable to this Agreement.</w:t>
      </w:r>
    </w:p>
    <w:p w14:paraId="3ABACFD2" w14:textId="77777777" w:rsidR="00C758FA" w:rsidRPr="00CD3F17" w:rsidRDefault="00C758FA" w:rsidP="00E17FE5">
      <w:pPr>
        <w:tabs>
          <w:tab w:val="left" w:pos="1276"/>
        </w:tabs>
        <w:jc w:val="both"/>
        <w:rPr>
          <w:rFonts w:ascii="Arial" w:hAnsi="Arial" w:cs="Arial"/>
          <w:b/>
          <w:bCs/>
          <w:sz w:val="22"/>
          <w:szCs w:val="22"/>
          <w:lang w:val="en-GB"/>
        </w:rPr>
      </w:pPr>
    </w:p>
    <w:p w14:paraId="350C0046" w14:textId="35F608C2" w:rsidR="009F32C2" w:rsidRPr="00A829CB" w:rsidRDefault="009F32C2" w:rsidP="00E17FE5">
      <w:pPr>
        <w:tabs>
          <w:tab w:val="left" w:pos="1276"/>
        </w:tabs>
        <w:jc w:val="both"/>
        <w:rPr>
          <w:rFonts w:ascii="Arial" w:hAnsi="Arial" w:cs="Arial"/>
          <w:b/>
          <w:sz w:val="22"/>
          <w:szCs w:val="22"/>
          <w:lang w:val="en-US"/>
        </w:rPr>
      </w:pPr>
      <w:r w:rsidRPr="00CD3F17">
        <w:rPr>
          <w:rFonts w:ascii="Arial" w:hAnsi="Arial" w:cs="Arial"/>
          <w:b/>
          <w:bCs/>
          <w:sz w:val="22"/>
          <w:szCs w:val="22"/>
          <w:lang w:val="en-GB"/>
        </w:rPr>
        <w:t>Art. 3 - Financial contribution and expenses</w:t>
      </w:r>
    </w:p>
    <w:p w14:paraId="7079ECDC" w14:textId="77777777" w:rsidR="00B9083E" w:rsidRDefault="00B9083E" w:rsidP="00E17FE5">
      <w:pPr>
        <w:tabs>
          <w:tab w:val="left" w:pos="1276"/>
        </w:tabs>
        <w:jc w:val="both"/>
        <w:rPr>
          <w:rFonts w:ascii="Arial" w:hAnsi="Arial" w:cs="Arial"/>
          <w:sz w:val="22"/>
          <w:szCs w:val="22"/>
          <w:lang w:val="en-GB"/>
        </w:rPr>
      </w:pPr>
    </w:p>
    <w:p w14:paraId="67C03396" w14:textId="0E1FAE99" w:rsidR="009F32C2" w:rsidRPr="00A829CB" w:rsidRDefault="009F32C2" w:rsidP="00E17FE5">
      <w:pPr>
        <w:tabs>
          <w:tab w:val="left" w:pos="1276"/>
        </w:tabs>
        <w:jc w:val="both"/>
        <w:rPr>
          <w:rFonts w:ascii="Arial" w:hAnsi="Arial" w:cs="Arial"/>
          <w:bCs/>
          <w:sz w:val="22"/>
          <w:szCs w:val="22"/>
          <w:lang w:val="en-US"/>
        </w:rPr>
      </w:pPr>
      <w:r w:rsidRPr="00CD3F17">
        <w:rPr>
          <w:rFonts w:ascii="Arial" w:hAnsi="Arial" w:cs="Arial"/>
          <w:sz w:val="22"/>
          <w:szCs w:val="22"/>
          <w:lang w:val="en-GB"/>
        </w:rPr>
        <w:t>The occupant agrees to pay a financial contribution for the occupancy of the room or accommodation allocated to them when they or a member of their household receives income or any equivalent form of assistance in Belgium or abroad.</w:t>
      </w:r>
    </w:p>
    <w:p w14:paraId="1AC017A2" w14:textId="77777777" w:rsidR="00AA07F4" w:rsidRDefault="00AA07F4" w:rsidP="00E17FE5">
      <w:pPr>
        <w:tabs>
          <w:tab w:val="left" w:pos="1276"/>
        </w:tabs>
        <w:jc w:val="both"/>
        <w:rPr>
          <w:rFonts w:ascii="Arial" w:hAnsi="Arial" w:cs="Arial"/>
          <w:sz w:val="22"/>
          <w:szCs w:val="22"/>
          <w:lang w:val="en-GB"/>
        </w:rPr>
      </w:pPr>
    </w:p>
    <w:p w14:paraId="222EECED" w14:textId="2AA564AC" w:rsidR="009F32C2" w:rsidRPr="00A002A1" w:rsidRDefault="009F32C2" w:rsidP="00E17FE5">
      <w:pPr>
        <w:tabs>
          <w:tab w:val="left" w:pos="1276"/>
        </w:tabs>
        <w:jc w:val="both"/>
        <w:rPr>
          <w:rFonts w:ascii="Arial" w:hAnsi="Arial" w:cs="Arial"/>
          <w:bCs/>
          <w:sz w:val="22"/>
          <w:szCs w:val="22"/>
          <w:lang w:val="en-US"/>
        </w:rPr>
      </w:pPr>
      <w:r w:rsidRPr="00CD3F17">
        <w:rPr>
          <w:rFonts w:ascii="Arial" w:hAnsi="Arial" w:cs="Arial"/>
          <w:sz w:val="22"/>
          <w:szCs w:val="22"/>
          <w:lang w:val="en-GB"/>
        </w:rPr>
        <w:t xml:space="preserve">The </w:t>
      </w:r>
      <w:r w:rsidRPr="00A002A1">
        <w:rPr>
          <w:rFonts w:ascii="Arial" w:hAnsi="Arial" w:cs="Arial"/>
          <w:sz w:val="22"/>
          <w:szCs w:val="22"/>
          <w:lang w:val="en-GB"/>
        </w:rPr>
        <w:t xml:space="preserve">amount of the </w:t>
      </w:r>
      <w:r w:rsidR="00367A69" w:rsidRPr="00A002A1">
        <w:rPr>
          <w:rFonts w:ascii="Arial" w:hAnsi="Arial" w:cs="Arial"/>
          <w:sz w:val="22"/>
          <w:szCs w:val="22"/>
          <w:lang w:val="en-GB"/>
        </w:rPr>
        <w:t xml:space="preserve">monthly </w:t>
      </w:r>
      <w:r w:rsidRPr="00A002A1">
        <w:rPr>
          <w:rFonts w:ascii="Arial" w:hAnsi="Arial" w:cs="Arial"/>
          <w:sz w:val="22"/>
          <w:szCs w:val="22"/>
          <w:lang w:val="en-GB"/>
        </w:rPr>
        <w:t>contribution is defined as follows:</w:t>
      </w:r>
    </w:p>
    <w:p w14:paraId="1F4A9730" w14:textId="77777777" w:rsidR="00D52D6C" w:rsidRPr="00A002A1" w:rsidRDefault="00367A69" w:rsidP="00D52D6C">
      <w:pPr>
        <w:numPr>
          <w:ilvl w:val="0"/>
          <w:numId w:val="1"/>
        </w:numPr>
        <w:tabs>
          <w:tab w:val="left" w:pos="851"/>
        </w:tabs>
        <w:ind w:left="851" w:hanging="425"/>
        <w:jc w:val="both"/>
        <w:rPr>
          <w:rFonts w:ascii="Arial" w:hAnsi="Arial" w:cs="Arial"/>
          <w:bCs/>
          <w:sz w:val="22"/>
          <w:szCs w:val="22"/>
        </w:rPr>
      </w:pPr>
      <w:r w:rsidRPr="00A002A1">
        <w:rPr>
          <w:rFonts w:ascii="Arial" w:hAnsi="Arial" w:cs="Arial"/>
          <w:bCs/>
          <w:sz w:val="22"/>
          <w:szCs w:val="22"/>
        </w:rPr>
        <w:t xml:space="preserve">€150 </w:t>
      </w:r>
      <w:r w:rsidR="00D52D6C" w:rsidRPr="00A002A1">
        <w:rPr>
          <w:rFonts w:ascii="Arial" w:hAnsi="Arial" w:cs="Arial"/>
          <w:bCs/>
          <w:sz w:val="22"/>
          <w:szCs w:val="22"/>
        </w:rPr>
        <w:t>for a single person sharing an accommodation unit (room or dormitory)</w:t>
      </w:r>
    </w:p>
    <w:p w14:paraId="02F2CC3C" w14:textId="16D35C43" w:rsidR="00D52D6C" w:rsidRPr="00A002A1" w:rsidRDefault="00D52D6C" w:rsidP="00D52D6C">
      <w:pPr>
        <w:numPr>
          <w:ilvl w:val="0"/>
          <w:numId w:val="1"/>
        </w:numPr>
        <w:tabs>
          <w:tab w:val="left" w:pos="851"/>
        </w:tabs>
        <w:ind w:left="851" w:hanging="425"/>
        <w:jc w:val="both"/>
        <w:rPr>
          <w:rFonts w:ascii="Arial" w:hAnsi="Arial" w:cs="Arial"/>
          <w:bCs/>
          <w:sz w:val="22"/>
          <w:szCs w:val="22"/>
        </w:rPr>
      </w:pPr>
      <w:r w:rsidRPr="00A002A1">
        <w:rPr>
          <w:rFonts w:ascii="Arial" w:hAnsi="Arial" w:cs="Arial"/>
          <w:sz w:val="22"/>
          <w:szCs w:val="22"/>
          <w:lang w:val="en-GB"/>
        </w:rPr>
        <w:t xml:space="preserve">€300 for a person </w:t>
      </w:r>
      <w:r w:rsidR="00AE34F2" w:rsidRPr="00A002A1">
        <w:rPr>
          <w:rFonts w:ascii="Arial" w:hAnsi="Arial" w:cs="Arial"/>
          <w:sz w:val="22"/>
          <w:szCs w:val="22"/>
          <w:lang w:val="en-GB"/>
        </w:rPr>
        <w:t>of legal age</w:t>
      </w:r>
      <w:r w:rsidRPr="00A002A1">
        <w:rPr>
          <w:rFonts w:ascii="Arial" w:hAnsi="Arial" w:cs="Arial"/>
          <w:sz w:val="22"/>
          <w:szCs w:val="22"/>
          <w:lang w:val="en-GB"/>
        </w:rPr>
        <w:t xml:space="preserve"> in an accommodation unit or in a dwelling provided </w:t>
      </w:r>
      <w:r w:rsidR="00881071" w:rsidRPr="00A002A1">
        <w:rPr>
          <w:rFonts w:ascii="Arial" w:hAnsi="Arial" w:cs="Arial"/>
          <w:sz w:val="22"/>
          <w:szCs w:val="22"/>
          <w:lang w:val="en-GB"/>
        </w:rPr>
        <w:t>only</w:t>
      </w:r>
      <w:r w:rsidRPr="00A002A1">
        <w:rPr>
          <w:rFonts w:ascii="Arial" w:hAnsi="Arial" w:cs="Arial"/>
          <w:sz w:val="22"/>
          <w:szCs w:val="22"/>
          <w:lang w:val="en-GB"/>
        </w:rPr>
        <w:t xml:space="preserve"> for </w:t>
      </w:r>
      <w:r w:rsidR="00881071" w:rsidRPr="00A002A1">
        <w:rPr>
          <w:rFonts w:ascii="Arial" w:hAnsi="Arial" w:cs="Arial"/>
          <w:sz w:val="22"/>
          <w:szCs w:val="22"/>
          <w:lang w:val="en-GB"/>
        </w:rPr>
        <w:t>him/her</w:t>
      </w:r>
      <w:r w:rsidRPr="00A002A1">
        <w:rPr>
          <w:rFonts w:ascii="Arial" w:hAnsi="Arial" w:cs="Arial"/>
          <w:sz w:val="22"/>
          <w:szCs w:val="22"/>
          <w:lang w:val="en-GB"/>
        </w:rPr>
        <w:t>;</w:t>
      </w:r>
    </w:p>
    <w:p w14:paraId="6F9C673F" w14:textId="454EE665" w:rsidR="00AA07F4" w:rsidRPr="00A002A1" w:rsidRDefault="00D52D6C" w:rsidP="00D52D6C">
      <w:pPr>
        <w:numPr>
          <w:ilvl w:val="0"/>
          <w:numId w:val="1"/>
        </w:numPr>
        <w:tabs>
          <w:tab w:val="left" w:pos="851"/>
        </w:tabs>
        <w:ind w:left="851" w:hanging="425"/>
        <w:jc w:val="both"/>
        <w:rPr>
          <w:rFonts w:ascii="Arial" w:hAnsi="Arial" w:cs="Arial"/>
          <w:bCs/>
          <w:sz w:val="22"/>
          <w:szCs w:val="22"/>
        </w:rPr>
      </w:pPr>
      <w:r w:rsidRPr="00A002A1">
        <w:rPr>
          <w:rFonts w:ascii="Arial" w:hAnsi="Arial" w:cs="Arial"/>
          <w:sz w:val="22"/>
          <w:szCs w:val="22"/>
          <w:lang w:val="en-GB"/>
        </w:rPr>
        <w:t xml:space="preserve">€500 for a household of 2 adults in an accommodation unit or in a dwelling provided </w:t>
      </w:r>
      <w:r w:rsidR="00881071" w:rsidRPr="00A002A1">
        <w:rPr>
          <w:rFonts w:ascii="Arial" w:hAnsi="Arial" w:cs="Arial"/>
          <w:sz w:val="22"/>
          <w:szCs w:val="22"/>
          <w:lang w:val="en-GB"/>
        </w:rPr>
        <w:t xml:space="preserve">only </w:t>
      </w:r>
      <w:r w:rsidRPr="00A002A1">
        <w:rPr>
          <w:rFonts w:ascii="Arial" w:hAnsi="Arial" w:cs="Arial"/>
          <w:sz w:val="22"/>
          <w:szCs w:val="22"/>
          <w:lang w:val="en-GB"/>
        </w:rPr>
        <w:t>for them</w:t>
      </w:r>
    </w:p>
    <w:p w14:paraId="762CB384" w14:textId="56575673" w:rsidR="009F32C2" w:rsidRPr="00A829CB" w:rsidRDefault="009F32C2" w:rsidP="00E17FE5">
      <w:pPr>
        <w:tabs>
          <w:tab w:val="left" w:pos="1276"/>
        </w:tabs>
        <w:jc w:val="both"/>
        <w:rPr>
          <w:rFonts w:ascii="Arial" w:hAnsi="Arial" w:cs="Arial"/>
          <w:bCs/>
          <w:sz w:val="22"/>
          <w:szCs w:val="22"/>
          <w:lang w:val="en-US"/>
        </w:rPr>
      </w:pPr>
      <w:r w:rsidRPr="00CD3F17">
        <w:rPr>
          <w:rFonts w:ascii="Arial" w:hAnsi="Arial" w:cs="Arial"/>
          <w:sz w:val="22"/>
          <w:szCs w:val="22"/>
          <w:lang w:val="en-GB"/>
        </w:rPr>
        <w:t xml:space="preserve">The above amounts are increased by: </w:t>
      </w:r>
    </w:p>
    <w:p w14:paraId="2BEFBDA0" w14:textId="37047779" w:rsidR="009F32C2" w:rsidRPr="00A829CB" w:rsidRDefault="009F32C2" w:rsidP="00E17FE5">
      <w:pPr>
        <w:numPr>
          <w:ilvl w:val="0"/>
          <w:numId w:val="1"/>
        </w:numPr>
        <w:tabs>
          <w:tab w:val="left" w:pos="851"/>
        </w:tabs>
        <w:ind w:left="851" w:hanging="425"/>
        <w:jc w:val="both"/>
        <w:rPr>
          <w:rFonts w:ascii="Arial" w:hAnsi="Arial" w:cs="Arial"/>
          <w:bCs/>
          <w:sz w:val="22"/>
          <w:szCs w:val="22"/>
          <w:lang w:val="en-US"/>
        </w:rPr>
      </w:pPr>
      <w:r w:rsidRPr="00CD3F17">
        <w:rPr>
          <w:rFonts w:ascii="Arial" w:hAnsi="Arial" w:cs="Arial"/>
          <w:sz w:val="22"/>
          <w:szCs w:val="22"/>
          <w:lang w:val="en-GB"/>
        </w:rPr>
        <w:t>€50 per dependent minor at the time of signing the agreement; and</w:t>
      </w:r>
    </w:p>
    <w:p w14:paraId="274A618B" w14:textId="702C1968" w:rsidR="009F32C2" w:rsidRPr="00A829CB" w:rsidRDefault="009F32C2" w:rsidP="00E17FE5">
      <w:pPr>
        <w:numPr>
          <w:ilvl w:val="0"/>
          <w:numId w:val="1"/>
        </w:numPr>
        <w:tabs>
          <w:tab w:val="left" w:pos="851"/>
        </w:tabs>
        <w:ind w:left="851" w:hanging="425"/>
        <w:jc w:val="both"/>
        <w:rPr>
          <w:rFonts w:ascii="Arial" w:hAnsi="Arial" w:cs="Arial"/>
          <w:bCs/>
          <w:sz w:val="22"/>
          <w:szCs w:val="22"/>
          <w:lang w:val="en-US"/>
        </w:rPr>
      </w:pPr>
      <w:r w:rsidRPr="00CD3F17">
        <w:rPr>
          <w:rFonts w:ascii="Arial" w:hAnsi="Arial" w:cs="Arial"/>
          <w:sz w:val="22"/>
          <w:szCs w:val="22"/>
          <w:lang w:val="en-GB"/>
        </w:rPr>
        <w:t>€75 for each additional person of legal age present in the household when it is composed of more than 2 people of legal age.</w:t>
      </w:r>
    </w:p>
    <w:p w14:paraId="36403948" w14:textId="77777777" w:rsidR="00AA07F4" w:rsidRDefault="00AA07F4" w:rsidP="00E17FE5">
      <w:pPr>
        <w:tabs>
          <w:tab w:val="left" w:pos="1276"/>
        </w:tabs>
        <w:jc w:val="both"/>
        <w:rPr>
          <w:rFonts w:ascii="Arial" w:hAnsi="Arial" w:cs="Arial"/>
          <w:sz w:val="22"/>
          <w:szCs w:val="22"/>
          <w:lang w:val="en-GB"/>
        </w:rPr>
      </w:pPr>
    </w:p>
    <w:p w14:paraId="1430A1D4" w14:textId="5E31C42F" w:rsidR="009F32C2" w:rsidRPr="00A829CB" w:rsidRDefault="009F32C2" w:rsidP="00E17FE5">
      <w:pPr>
        <w:tabs>
          <w:tab w:val="left" w:pos="1276"/>
        </w:tabs>
        <w:jc w:val="both"/>
        <w:rPr>
          <w:rFonts w:ascii="Arial" w:hAnsi="Arial" w:cs="Arial"/>
          <w:bCs/>
          <w:sz w:val="22"/>
          <w:szCs w:val="22"/>
          <w:lang w:val="en-US"/>
        </w:rPr>
      </w:pPr>
      <w:r w:rsidRPr="00CD3F17">
        <w:rPr>
          <w:rFonts w:ascii="Arial" w:hAnsi="Arial" w:cs="Arial"/>
          <w:sz w:val="22"/>
          <w:szCs w:val="22"/>
          <w:lang w:val="en-GB"/>
        </w:rPr>
        <w:t>An occupant who does not receive income or equivalent assistance is provided with free accommodation until they or a member of their household receives income or equivalent assistance. The occupant must produce an official certificate stating the absence of income or resources as a condition for free accommodation.</w:t>
      </w:r>
    </w:p>
    <w:p w14:paraId="7FF58F5D" w14:textId="77777777" w:rsidR="00AA07F4" w:rsidRDefault="00AA07F4" w:rsidP="00E17FE5">
      <w:pPr>
        <w:tabs>
          <w:tab w:val="left" w:pos="1276"/>
        </w:tabs>
        <w:jc w:val="both"/>
        <w:rPr>
          <w:rFonts w:ascii="Arial" w:hAnsi="Arial" w:cs="Arial"/>
          <w:b/>
          <w:bCs/>
          <w:sz w:val="22"/>
          <w:szCs w:val="22"/>
          <w:lang w:val="en-GB"/>
        </w:rPr>
      </w:pPr>
    </w:p>
    <w:p w14:paraId="74DAAC2A" w14:textId="58E262CF" w:rsidR="009F32C2" w:rsidRPr="00A829CB" w:rsidRDefault="00010445" w:rsidP="00E17FE5">
      <w:pPr>
        <w:tabs>
          <w:tab w:val="left" w:pos="1276"/>
        </w:tabs>
        <w:jc w:val="both"/>
        <w:rPr>
          <w:rFonts w:ascii="Arial" w:hAnsi="Arial" w:cs="Arial"/>
          <w:bCs/>
          <w:sz w:val="22"/>
          <w:szCs w:val="22"/>
          <w:lang w:val="en-US"/>
        </w:rPr>
      </w:pPr>
      <w:r w:rsidRPr="00CD3F17">
        <w:rPr>
          <w:rFonts w:ascii="Arial" w:hAnsi="Arial" w:cs="Arial"/>
          <w:b/>
          <w:bCs/>
          <w:sz w:val="22"/>
          <w:szCs w:val="22"/>
          <w:lang w:val="en-GB"/>
        </w:rPr>
        <w:lastRenderedPageBreak/>
        <w:t xml:space="preserve">The compensation must be paid in advance to the </w:t>
      </w:r>
      <w:r w:rsidRPr="00CD3F17">
        <w:rPr>
          <w:rFonts w:ascii="Arial" w:hAnsi="Arial" w:cs="Arial"/>
          <w:sz w:val="22"/>
          <w:szCs w:val="22"/>
          <w:lang w:val="en-GB"/>
        </w:rPr>
        <w:t>Walloon Housing Fund into ING account no. BE52 3632 2352 3709. To this end, the occupant is required to make the transfer by the 2nd of the month for the beginning of the month or to give an order, by means of a direct debit mandate, for the payment to be made for this date.</w:t>
      </w:r>
    </w:p>
    <w:p w14:paraId="665A3B24" w14:textId="77777777" w:rsidR="00AA07F4" w:rsidRDefault="00AA07F4" w:rsidP="00E17FE5">
      <w:pPr>
        <w:tabs>
          <w:tab w:val="left" w:pos="1276"/>
        </w:tabs>
        <w:jc w:val="both"/>
        <w:rPr>
          <w:rFonts w:ascii="Arial" w:hAnsi="Arial" w:cs="Arial"/>
          <w:sz w:val="22"/>
          <w:szCs w:val="22"/>
          <w:lang w:val="en-GB"/>
        </w:rPr>
      </w:pPr>
    </w:p>
    <w:p w14:paraId="040BCBCF" w14:textId="0A89DFC5" w:rsidR="009F32C2" w:rsidRPr="00A829CB" w:rsidRDefault="00297817" w:rsidP="00E17FE5">
      <w:pPr>
        <w:tabs>
          <w:tab w:val="left" w:pos="1276"/>
        </w:tabs>
        <w:jc w:val="both"/>
        <w:rPr>
          <w:rFonts w:ascii="Arial" w:hAnsi="Arial" w:cs="Arial"/>
          <w:bCs/>
          <w:sz w:val="22"/>
          <w:szCs w:val="22"/>
          <w:lang w:val="en-US"/>
        </w:rPr>
      </w:pPr>
      <w:r w:rsidRPr="00CD3F17">
        <w:rPr>
          <w:rFonts w:ascii="Arial" w:hAnsi="Arial" w:cs="Arial"/>
          <w:sz w:val="22"/>
          <w:szCs w:val="22"/>
          <w:lang w:val="en-GB"/>
        </w:rPr>
        <w:t>If entry into the contracted accommodation occurs during the course of the month, the compensation due is calculated on a pro rata basis for the number of days remaining in the month, including the day of arrival.</w:t>
      </w:r>
    </w:p>
    <w:p w14:paraId="59822521" w14:textId="77777777" w:rsidR="008D0972" w:rsidRDefault="008D0972" w:rsidP="00E17FE5">
      <w:pPr>
        <w:tabs>
          <w:tab w:val="left" w:pos="1276"/>
        </w:tabs>
        <w:jc w:val="both"/>
        <w:rPr>
          <w:rFonts w:ascii="Arial" w:hAnsi="Arial" w:cs="Arial"/>
          <w:i/>
          <w:iCs/>
          <w:sz w:val="22"/>
          <w:szCs w:val="22"/>
          <w:lang w:val="en-GB"/>
        </w:rPr>
      </w:pPr>
    </w:p>
    <w:p w14:paraId="5396841D" w14:textId="35FD8272" w:rsidR="009F32C2" w:rsidRPr="00A829CB" w:rsidRDefault="009F32C2" w:rsidP="00E17FE5">
      <w:pPr>
        <w:tabs>
          <w:tab w:val="left" w:pos="1276"/>
        </w:tabs>
        <w:jc w:val="both"/>
        <w:rPr>
          <w:rFonts w:ascii="Arial" w:hAnsi="Arial" w:cs="Arial"/>
          <w:bCs/>
          <w:i/>
          <w:iCs/>
          <w:sz w:val="22"/>
          <w:szCs w:val="22"/>
          <w:lang w:val="en-US"/>
        </w:rPr>
      </w:pPr>
      <w:r w:rsidRPr="00CD3F17">
        <w:rPr>
          <w:rFonts w:ascii="Arial" w:hAnsi="Arial" w:cs="Arial"/>
          <w:i/>
          <w:iCs/>
          <w:sz w:val="22"/>
          <w:szCs w:val="22"/>
          <w:lang w:val="en-GB"/>
        </w:rPr>
        <w:t>For example: If the occupant arrives on 7 September, they will pay 25/30 of the compensation amount due.</w:t>
      </w:r>
    </w:p>
    <w:p w14:paraId="65F2FDBF" w14:textId="77777777" w:rsidR="008D0972" w:rsidRDefault="008D0972" w:rsidP="00E17FE5">
      <w:pPr>
        <w:tabs>
          <w:tab w:val="left" w:pos="1276"/>
        </w:tabs>
        <w:jc w:val="both"/>
        <w:rPr>
          <w:rFonts w:ascii="Arial" w:hAnsi="Arial" w:cs="Arial"/>
          <w:sz w:val="22"/>
          <w:szCs w:val="22"/>
          <w:lang w:val="en-GB"/>
        </w:rPr>
      </w:pPr>
    </w:p>
    <w:p w14:paraId="3A0EE68E" w14:textId="2B75EC32" w:rsidR="009F32C2" w:rsidRPr="00A829CB" w:rsidRDefault="009F32C2" w:rsidP="00E17FE5">
      <w:pPr>
        <w:tabs>
          <w:tab w:val="left" w:pos="1276"/>
        </w:tabs>
        <w:jc w:val="both"/>
        <w:rPr>
          <w:rFonts w:ascii="Arial" w:hAnsi="Arial" w:cs="Arial"/>
          <w:bCs/>
          <w:sz w:val="22"/>
          <w:szCs w:val="22"/>
          <w:lang w:val="en-US"/>
        </w:rPr>
      </w:pPr>
      <w:r w:rsidRPr="00CD3F17">
        <w:rPr>
          <w:rFonts w:ascii="Arial" w:hAnsi="Arial" w:cs="Arial"/>
          <w:sz w:val="22"/>
          <w:szCs w:val="22"/>
          <w:lang w:val="en-GB"/>
        </w:rPr>
        <w:t>Similarly, if the occupant or a member of the occupant's household begins to receive income or equivalent assistance during the course of the month, the compensation amount will be prorated for the number of days remaining in that month.</w:t>
      </w:r>
    </w:p>
    <w:p w14:paraId="68AFBBA3" w14:textId="389DC3FA" w:rsidR="009F32C2" w:rsidRPr="00A829CB" w:rsidRDefault="009F32C2" w:rsidP="00E17FE5">
      <w:pPr>
        <w:tabs>
          <w:tab w:val="left" w:pos="1276"/>
        </w:tabs>
        <w:jc w:val="both"/>
        <w:rPr>
          <w:rFonts w:ascii="Arial" w:hAnsi="Arial" w:cs="Arial"/>
          <w:bCs/>
          <w:sz w:val="22"/>
          <w:szCs w:val="22"/>
          <w:lang w:val="en-US"/>
        </w:rPr>
      </w:pPr>
    </w:p>
    <w:p w14:paraId="5F7E206B" w14:textId="1748C3BC" w:rsidR="00297817" w:rsidRPr="00A829CB" w:rsidRDefault="00297817" w:rsidP="00E17FE5">
      <w:pPr>
        <w:tabs>
          <w:tab w:val="left" w:pos="1276"/>
        </w:tabs>
        <w:jc w:val="both"/>
        <w:rPr>
          <w:rFonts w:ascii="Arial" w:hAnsi="Arial" w:cs="Arial"/>
          <w:bCs/>
          <w:i/>
          <w:iCs/>
          <w:sz w:val="22"/>
          <w:szCs w:val="22"/>
          <w:lang w:val="en-US"/>
        </w:rPr>
      </w:pPr>
      <w:r w:rsidRPr="00CD3F17">
        <w:rPr>
          <w:rFonts w:ascii="Arial" w:hAnsi="Arial" w:cs="Arial"/>
          <w:i/>
          <w:iCs/>
          <w:sz w:val="22"/>
          <w:szCs w:val="22"/>
          <w:lang w:val="en-GB"/>
        </w:rPr>
        <w:t>For example: if the occupant or one of the members of the household receives income from the 11th, they will pay 20/30 of the compensation amount due.</w:t>
      </w:r>
    </w:p>
    <w:p w14:paraId="10DA2DED" w14:textId="77777777" w:rsidR="008D0972" w:rsidRDefault="008D0972" w:rsidP="00E17FE5">
      <w:pPr>
        <w:tabs>
          <w:tab w:val="left" w:pos="1276"/>
        </w:tabs>
        <w:jc w:val="both"/>
        <w:rPr>
          <w:rFonts w:ascii="Arial" w:hAnsi="Arial" w:cs="Arial"/>
          <w:b/>
          <w:bCs/>
          <w:sz w:val="22"/>
          <w:szCs w:val="22"/>
          <w:lang w:val="en-GB"/>
        </w:rPr>
      </w:pPr>
    </w:p>
    <w:p w14:paraId="758D9EFA" w14:textId="70D75B65" w:rsidR="008E37E8" w:rsidRPr="00A829CB" w:rsidRDefault="008E37E8" w:rsidP="00E17FE5">
      <w:pPr>
        <w:tabs>
          <w:tab w:val="left" w:pos="1276"/>
        </w:tabs>
        <w:jc w:val="both"/>
        <w:rPr>
          <w:rFonts w:ascii="Arial" w:hAnsi="Arial" w:cs="Arial"/>
          <w:bCs/>
          <w:sz w:val="22"/>
          <w:szCs w:val="22"/>
          <w:lang w:val="en-US"/>
        </w:rPr>
      </w:pPr>
      <w:r w:rsidRPr="00CD3F17">
        <w:rPr>
          <w:rFonts w:ascii="Arial" w:hAnsi="Arial" w:cs="Arial"/>
          <w:b/>
          <w:bCs/>
          <w:sz w:val="22"/>
          <w:szCs w:val="22"/>
          <w:lang w:val="en-GB"/>
        </w:rPr>
        <w:t>In both cases</w:t>
      </w:r>
      <w:r w:rsidRPr="00CD3F17">
        <w:rPr>
          <w:rFonts w:ascii="Arial" w:hAnsi="Arial" w:cs="Arial"/>
          <w:sz w:val="22"/>
          <w:szCs w:val="22"/>
          <w:lang w:val="en-GB"/>
        </w:rPr>
        <w:t>, payment is made, exceptionally, at the end of the first month.</w:t>
      </w:r>
    </w:p>
    <w:p w14:paraId="38BE4531" w14:textId="4F32E85C" w:rsidR="009F32C2" w:rsidRPr="00A829CB" w:rsidRDefault="009F32C2" w:rsidP="00E17FE5">
      <w:pPr>
        <w:tabs>
          <w:tab w:val="left" w:pos="1276"/>
        </w:tabs>
        <w:jc w:val="both"/>
        <w:rPr>
          <w:rFonts w:ascii="Arial" w:hAnsi="Arial" w:cs="Arial"/>
          <w:bCs/>
          <w:i/>
          <w:iCs/>
          <w:sz w:val="22"/>
          <w:szCs w:val="22"/>
          <w:lang w:val="en-US"/>
        </w:rPr>
      </w:pPr>
      <w:r w:rsidRPr="00CD3F17">
        <w:rPr>
          <w:rFonts w:ascii="Arial" w:hAnsi="Arial" w:cs="Arial"/>
          <w:sz w:val="22"/>
          <w:szCs w:val="22"/>
          <w:lang w:val="en-GB"/>
        </w:rPr>
        <w:t>In the event of departure before the end of a month, any overpayment will be reimbursed up to the number of days remaining, starting the day after the departure.</w:t>
      </w:r>
      <w:r w:rsidRPr="00CD3F17">
        <w:rPr>
          <w:rFonts w:ascii="Arial" w:hAnsi="Arial" w:cs="Arial"/>
          <w:i/>
          <w:iCs/>
          <w:sz w:val="22"/>
          <w:szCs w:val="22"/>
          <w:lang w:val="en-GB"/>
        </w:rPr>
        <w:t xml:space="preserve"> </w:t>
      </w:r>
    </w:p>
    <w:p w14:paraId="06489E37" w14:textId="77777777" w:rsidR="008D0972" w:rsidRDefault="008D0972" w:rsidP="00E17FE5">
      <w:pPr>
        <w:tabs>
          <w:tab w:val="left" w:pos="1276"/>
        </w:tabs>
        <w:jc w:val="both"/>
        <w:rPr>
          <w:rFonts w:ascii="Arial" w:hAnsi="Arial" w:cs="Arial"/>
          <w:i/>
          <w:iCs/>
          <w:sz w:val="22"/>
          <w:szCs w:val="22"/>
          <w:lang w:val="en-GB"/>
        </w:rPr>
      </w:pPr>
    </w:p>
    <w:p w14:paraId="76712EA2" w14:textId="1D2096DF" w:rsidR="009F32C2" w:rsidRPr="00A829CB" w:rsidRDefault="009F32C2" w:rsidP="00E17FE5">
      <w:pPr>
        <w:tabs>
          <w:tab w:val="left" w:pos="1276"/>
        </w:tabs>
        <w:jc w:val="both"/>
        <w:rPr>
          <w:rFonts w:ascii="Arial" w:hAnsi="Arial" w:cs="Arial"/>
          <w:bCs/>
          <w:i/>
          <w:iCs/>
          <w:sz w:val="22"/>
          <w:szCs w:val="22"/>
          <w:lang w:val="en-US"/>
        </w:rPr>
      </w:pPr>
      <w:r w:rsidRPr="00CD3F17">
        <w:rPr>
          <w:rFonts w:ascii="Arial" w:hAnsi="Arial" w:cs="Arial"/>
          <w:i/>
          <w:iCs/>
          <w:sz w:val="22"/>
          <w:szCs w:val="22"/>
          <w:lang w:val="en-GB"/>
        </w:rPr>
        <w:t>For example: If the occupant leaves the collective accommodation on 20 August, they will be reimbursed 10/30 of the compensation paid.</w:t>
      </w:r>
    </w:p>
    <w:p w14:paraId="7AF63780" w14:textId="77777777" w:rsidR="008D0972" w:rsidRDefault="008D0972" w:rsidP="00E17FE5">
      <w:pPr>
        <w:tabs>
          <w:tab w:val="left" w:pos="1276"/>
        </w:tabs>
        <w:jc w:val="both"/>
        <w:rPr>
          <w:rFonts w:ascii="Arial" w:hAnsi="Arial" w:cs="Arial"/>
          <w:sz w:val="22"/>
          <w:szCs w:val="22"/>
          <w:lang w:val="en-GB"/>
        </w:rPr>
      </w:pPr>
    </w:p>
    <w:p w14:paraId="5BE082E8" w14:textId="2AEA561C" w:rsidR="009F32C2" w:rsidRPr="00A829CB" w:rsidRDefault="009F32C2" w:rsidP="00E17FE5">
      <w:pPr>
        <w:tabs>
          <w:tab w:val="left" w:pos="1276"/>
        </w:tabs>
        <w:jc w:val="both"/>
        <w:rPr>
          <w:rFonts w:ascii="Arial" w:hAnsi="Arial" w:cs="Arial"/>
          <w:sz w:val="22"/>
          <w:szCs w:val="22"/>
          <w:lang w:val="en-US"/>
        </w:rPr>
      </w:pPr>
      <w:r w:rsidRPr="00CD3F17">
        <w:rPr>
          <w:rFonts w:ascii="Arial" w:hAnsi="Arial" w:cs="Arial"/>
          <w:sz w:val="22"/>
          <w:szCs w:val="22"/>
          <w:lang w:val="en-GB"/>
        </w:rPr>
        <w:t xml:space="preserve">The contribution covers the following costs and expenses: accommodation, water, electricity, gas, fuel oil, insurance and other expenses. </w:t>
      </w:r>
    </w:p>
    <w:p w14:paraId="1725B550" w14:textId="77777777" w:rsidR="008D0972" w:rsidRDefault="008D0972" w:rsidP="00E17FE5">
      <w:pPr>
        <w:tabs>
          <w:tab w:val="left" w:pos="1276"/>
        </w:tabs>
        <w:jc w:val="both"/>
        <w:rPr>
          <w:rFonts w:ascii="Arial" w:hAnsi="Arial" w:cs="Arial"/>
          <w:sz w:val="22"/>
          <w:szCs w:val="22"/>
          <w:lang w:val="en-GB"/>
        </w:rPr>
      </w:pPr>
    </w:p>
    <w:p w14:paraId="6FA45CD3" w14:textId="52BC26B4" w:rsidR="009F32C2" w:rsidRPr="00A829CB" w:rsidRDefault="009F32C2" w:rsidP="00E17FE5">
      <w:pPr>
        <w:tabs>
          <w:tab w:val="left" w:pos="1276"/>
        </w:tabs>
        <w:jc w:val="both"/>
        <w:rPr>
          <w:rFonts w:ascii="Arial" w:hAnsi="Arial" w:cs="Arial"/>
          <w:sz w:val="22"/>
          <w:szCs w:val="22"/>
          <w:lang w:val="en-US"/>
        </w:rPr>
      </w:pPr>
      <w:r w:rsidRPr="00CD3F17">
        <w:rPr>
          <w:rFonts w:ascii="Arial" w:hAnsi="Arial" w:cs="Arial"/>
          <w:sz w:val="22"/>
          <w:szCs w:val="22"/>
          <w:lang w:val="en-GB"/>
        </w:rPr>
        <w:t xml:space="preserve">The contribution </w:t>
      </w:r>
      <w:r w:rsidRPr="00CD3F17">
        <w:rPr>
          <w:rFonts w:ascii="Arial" w:hAnsi="Arial" w:cs="Arial"/>
          <w:sz w:val="22"/>
          <w:szCs w:val="22"/>
          <w:u w:val="single"/>
          <w:lang w:val="en-GB"/>
        </w:rPr>
        <w:t xml:space="preserve">does not </w:t>
      </w:r>
      <w:r w:rsidRPr="00CD3F17">
        <w:rPr>
          <w:rFonts w:ascii="Arial" w:hAnsi="Arial" w:cs="Arial"/>
          <w:sz w:val="22"/>
          <w:szCs w:val="22"/>
          <w:lang w:val="en-GB"/>
        </w:rPr>
        <w:t>cover optional meals or laundry and cleaning services provided by the accommodation provider or facility manager. These optional services are billed separately where applicable.</w:t>
      </w:r>
    </w:p>
    <w:p w14:paraId="2E248DE6" w14:textId="77777777" w:rsidR="008D0972" w:rsidRDefault="008D0972" w:rsidP="00E17FE5">
      <w:pPr>
        <w:tabs>
          <w:tab w:val="left" w:pos="1276"/>
        </w:tabs>
        <w:jc w:val="both"/>
        <w:rPr>
          <w:rFonts w:ascii="Arial" w:hAnsi="Arial" w:cs="Arial"/>
          <w:sz w:val="22"/>
          <w:szCs w:val="22"/>
          <w:lang w:val="en-GB"/>
        </w:rPr>
      </w:pPr>
    </w:p>
    <w:p w14:paraId="3D8488AB" w14:textId="1CA98373" w:rsidR="009F32C2" w:rsidRPr="00A829CB" w:rsidRDefault="009F32C2" w:rsidP="00E17FE5">
      <w:pPr>
        <w:tabs>
          <w:tab w:val="left" w:pos="1276"/>
        </w:tabs>
        <w:jc w:val="both"/>
        <w:rPr>
          <w:rFonts w:ascii="Arial" w:hAnsi="Arial" w:cs="Arial"/>
          <w:sz w:val="22"/>
          <w:szCs w:val="22"/>
          <w:lang w:val="en-US"/>
        </w:rPr>
      </w:pPr>
      <w:r w:rsidRPr="00CD3F17">
        <w:rPr>
          <w:rFonts w:ascii="Arial" w:hAnsi="Arial" w:cs="Arial"/>
          <w:sz w:val="22"/>
          <w:szCs w:val="22"/>
          <w:lang w:val="en-GB"/>
        </w:rPr>
        <w:t>The compensation amount to be paid by the occupant is set out in Appendix 1.</w:t>
      </w:r>
    </w:p>
    <w:p w14:paraId="06333C09" w14:textId="77777777" w:rsidR="00C758FA" w:rsidRPr="00CD3F17" w:rsidRDefault="00C758FA" w:rsidP="00E17FE5">
      <w:pPr>
        <w:tabs>
          <w:tab w:val="left" w:pos="1276"/>
        </w:tabs>
        <w:jc w:val="both"/>
        <w:rPr>
          <w:rFonts w:ascii="Arial" w:hAnsi="Arial" w:cs="Arial"/>
          <w:b/>
          <w:bCs/>
          <w:sz w:val="22"/>
          <w:szCs w:val="22"/>
          <w:lang w:val="en-GB"/>
        </w:rPr>
      </w:pPr>
    </w:p>
    <w:p w14:paraId="4B61CE7F" w14:textId="2BC380DC" w:rsidR="009F32C2" w:rsidRPr="00A829CB" w:rsidRDefault="009F32C2" w:rsidP="00E17FE5">
      <w:pPr>
        <w:tabs>
          <w:tab w:val="left" w:pos="1276"/>
        </w:tabs>
        <w:jc w:val="both"/>
        <w:rPr>
          <w:rFonts w:ascii="Arial" w:hAnsi="Arial" w:cs="Arial"/>
          <w:b/>
          <w:sz w:val="22"/>
          <w:szCs w:val="22"/>
          <w:lang w:val="en-US"/>
        </w:rPr>
      </w:pPr>
      <w:r w:rsidRPr="00CD3F17">
        <w:rPr>
          <w:rFonts w:ascii="Arial" w:hAnsi="Arial" w:cs="Arial"/>
          <w:b/>
          <w:bCs/>
          <w:sz w:val="22"/>
          <w:szCs w:val="22"/>
          <w:lang w:val="en-GB"/>
        </w:rPr>
        <w:t>Art. 4 - Obligations of the parties</w:t>
      </w:r>
    </w:p>
    <w:p w14:paraId="0069365D" w14:textId="77777777" w:rsidR="005B73FE" w:rsidRDefault="005B73FE" w:rsidP="00E17FE5">
      <w:pPr>
        <w:pStyle w:val="NormalWeb"/>
        <w:spacing w:before="0" w:beforeAutospacing="0" w:after="0" w:afterAutospacing="0"/>
        <w:jc w:val="both"/>
        <w:rPr>
          <w:rFonts w:ascii="Arial" w:hAnsi="Arial" w:cs="Arial"/>
          <w:sz w:val="22"/>
          <w:szCs w:val="22"/>
          <w:u w:val="single"/>
          <w:lang w:val="en-GB"/>
        </w:rPr>
      </w:pPr>
    </w:p>
    <w:p w14:paraId="023BB91B" w14:textId="317F6C44" w:rsidR="009F32C2" w:rsidRPr="00A829CB" w:rsidRDefault="009F32C2" w:rsidP="00E17FE5">
      <w:pPr>
        <w:pStyle w:val="NormalWeb"/>
        <w:spacing w:before="0" w:beforeAutospacing="0" w:after="0" w:afterAutospacing="0"/>
        <w:jc w:val="both"/>
        <w:rPr>
          <w:rFonts w:ascii="Arial" w:hAnsi="Arial" w:cs="Arial"/>
          <w:sz w:val="22"/>
          <w:szCs w:val="22"/>
          <w:u w:val="single"/>
          <w:lang w:val="en-US"/>
        </w:rPr>
      </w:pPr>
      <w:r w:rsidRPr="00CD3F17">
        <w:rPr>
          <w:rFonts w:ascii="Arial" w:hAnsi="Arial" w:cs="Arial"/>
          <w:sz w:val="22"/>
          <w:szCs w:val="22"/>
          <w:u w:val="single"/>
          <w:lang w:val="en-GB"/>
        </w:rPr>
        <w:t xml:space="preserve">4.1. Obligations of the accommodation provider </w:t>
      </w:r>
    </w:p>
    <w:p w14:paraId="2EDD36A1" w14:textId="77777777" w:rsidR="005B73FE" w:rsidRDefault="005B73FE" w:rsidP="00E17FE5">
      <w:pPr>
        <w:pStyle w:val="NormalWeb"/>
        <w:spacing w:before="0" w:beforeAutospacing="0" w:after="0" w:afterAutospacing="0"/>
        <w:jc w:val="both"/>
        <w:rPr>
          <w:rFonts w:ascii="Arial" w:hAnsi="Arial" w:cs="Arial"/>
          <w:sz w:val="22"/>
          <w:szCs w:val="22"/>
          <w:lang w:val="en-GB"/>
        </w:rPr>
      </w:pPr>
    </w:p>
    <w:p w14:paraId="4838E18D" w14:textId="5F57301A" w:rsidR="009F32C2" w:rsidRPr="00A829CB" w:rsidRDefault="009F32C2" w:rsidP="00E17FE5">
      <w:pPr>
        <w:pStyle w:val="NormalWeb"/>
        <w:spacing w:before="0" w:beforeAutospacing="0" w:after="0" w:afterAutospacing="0"/>
        <w:jc w:val="both"/>
        <w:rPr>
          <w:rFonts w:ascii="Arial" w:hAnsi="Arial" w:cs="Arial"/>
          <w:sz w:val="22"/>
          <w:szCs w:val="22"/>
          <w:lang w:val="en-US"/>
        </w:rPr>
      </w:pPr>
      <w:r w:rsidRPr="00CD3F17">
        <w:rPr>
          <w:rFonts w:ascii="Arial" w:hAnsi="Arial" w:cs="Arial"/>
          <w:sz w:val="22"/>
          <w:szCs w:val="22"/>
          <w:lang w:val="en-GB"/>
        </w:rPr>
        <w:t xml:space="preserve">The accommodation provider agrees to provide the occupant with furnished accommodation, duly supplied with water, electricity, heating and connected to the Internet. </w:t>
      </w:r>
    </w:p>
    <w:p w14:paraId="5AFB02A5" w14:textId="77777777" w:rsidR="005B73FE" w:rsidRDefault="005B73FE" w:rsidP="00E17FE5">
      <w:pPr>
        <w:pStyle w:val="NormalWeb"/>
        <w:spacing w:before="0" w:beforeAutospacing="0" w:after="0" w:afterAutospacing="0"/>
        <w:jc w:val="both"/>
        <w:rPr>
          <w:rFonts w:ascii="Arial" w:hAnsi="Arial" w:cs="Arial"/>
          <w:sz w:val="22"/>
          <w:szCs w:val="22"/>
          <w:u w:val="single"/>
          <w:lang w:val="en-GB"/>
        </w:rPr>
      </w:pPr>
    </w:p>
    <w:p w14:paraId="4931C686" w14:textId="778596E7" w:rsidR="009F32C2" w:rsidRPr="00A829CB" w:rsidRDefault="009F32C2" w:rsidP="00E17FE5">
      <w:pPr>
        <w:pStyle w:val="NormalWeb"/>
        <w:spacing w:before="0" w:beforeAutospacing="0" w:after="0" w:afterAutospacing="0"/>
        <w:jc w:val="both"/>
        <w:rPr>
          <w:rFonts w:ascii="Arial" w:hAnsi="Arial" w:cs="Arial"/>
          <w:sz w:val="22"/>
          <w:szCs w:val="22"/>
          <w:u w:val="single"/>
          <w:lang w:val="en-US"/>
        </w:rPr>
      </w:pPr>
      <w:r w:rsidRPr="00CD3F17">
        <w:rPr>
          <w:rFonts w:ascii="Arial" w:hAnsi="Arial" w:cs="Arial"/>
          <w:sz w:val="22"/>
          <w:szCs w:val="22"/>
          <w:u w:val="single"/>
          <w:lang w:val="en-GB"/>
        </w:rPr>
        <w:t>4.2. Obligations of the occupant</w:t>
      </w:r>
    </w:p>
    <w:p w14:paraId="495FC142" w14:textId="77777777" w:rsidR="005B73FE" w:rsidRDefault="005B73FE" w:rsidP="00E17FE5">
      <w:pPr>
        <w:pStyle w:val="NormalWeb"/>
        <w:spacing w:before="0" w:beforeAutospacing="0" w:after="0" w:afterAutospacing="0"/>
        <w:jc w:val="both"/>
        <w:rPr>
          <w:rFonts w:ascii="Arial" w:hAnsi="Arial" w:cs="Arial"/>
          <w:sz w:val="22"/>
          <w:szCs w:val="22"/>
          <w:lang w:val="en-GB"/>
        </w:rPr>
      </w:pPr>
    </w:p>
    <w:p w14:paraId="1599ED88" w14:textId="7985E527" w:rsidR="009F32C2" w:rsidRDefault="009F32C2" w:rsidP="00E17FE5">
      <w:pPr>
        <w:pStyle w:val="NormalWeb"/>
        <w:spacing w:before="0" w:beforeAutospacing="0" w:after="0" w:afterAutospacing="0"/>
        <w:jc w:val="both"/>
        <w:rPr>
          <w:rFonts w:ascii="Arial" w:hAnsi="Arial" w:cs="Arial"/>
          <w:sz w:val="22"/>
          <w:szCs w:val="22"/>
          <w:lang w:val="en-GB"/>
        </w:rPr>
      </w:pPr>
      <w:r w:rsidRPr="00CD3F17">
        <w:rPr>
          <w:rFonts w:ascii="Arial" w:hAnsi="Arial" w:cs="Arial"/>
          <w:sz w:val="22"/>
          <w:szCs w:val="22"/>
          <w:lang w:val="en-GB"/>
        </w:rPr>
        <w:t>The occupant agrees:</w:t>
      </w:r>
    </w:p>
    <w:p w14:paraId="20B503C1" w14:textId="77777777" w:rsidR="005B73FE" w:rsidRPr="00A829CB" w:rsidRDefault="005B73FE" w:rsidP="00E17FE5">
      <w:pPr>
        <w:pStyle w:val="NormalWeb"/>
        <w:spacing w:before="0" w:beforeAutospacing="0" w:after="0" w:afterAutospacing="0"/>
        <w:jc w:val="both"/>
        <w:rPr>
          <w:rFonts w:ascii="Arial" w:hAnsi="Arial" w:cs="Arial"/>
          <w:sz w:val="22"/>
          <w:szCs w:val="22"/>
          <w:lang w:val="en-US"/>
        </w:rPr>
      </w:pPr>
    </w:p>
    <w:p w14:paraId="4D3A2EA1" w14:textId="77777777" w:rsidR="009F32C2" w:rsidRPr="00A829CB" w:rsidRDefault="009F32C2" w:rsidP="00E17FE5">
      <w:pPr>
        <w:pStyle w:val="NormalWeb"/>
        <w:numPr>
          <w:ilvl w:val="0"/>
          <w:numId w:val="1"/>
        </w:numPr>
        <w:spacing w:before="0" w:beforeAutospacing="0" w:after="0" w:afterAutospacing="0"/>
        <w:jc w:val="both"/>
        <w:rPr>
          <w:rFonts w:ascii="Arial" w:hAnsi="Arial" w:cs="Arial"/>
          <w:sz w:val="22"/>
          <w:szCs w:val="22"/>
          <w:lang w:val="en-US"/>
        </w:rPr>
      </w:pPr>
      <w:r w:rsidRPr="00CD3F17">
        <w:rPr>
          <w:rFonts w:ascii="Arial" w:hAnsi="Arial" w:cs="Arial"/>
          <w:sz w:val="22"/>
          <w:szCs w:val="22"/>
          <w:lang w:val="en-GB"/>
        </w:rPr>
        <w:t>to occupy the accommodation as a careful and reasonable person. They will maintain their room or accommodation and return it in the same condition as when they arrived. To this end, a mutually agreed inventory of fixtures relating to the occupant's private areas may be drawn up at the owner's request on the occupant's arrival and departure.</w:t>
      </w:r>
    </w:p>
    <w:p w14:paraId="4C1BC77B" w14:textId="45F3D609" w:rsidR="009F32C2" w:rsidRPr="00A829CB" w:rsidRDefault="009F32C2" w:rsidP="00E17FE5">
      <w:pPr>
        <w:pStyle w:val="NormalWeb"/>
        <w:numPr>
          <w:ilvl w:val="0"/>
          <w:numId w:val="1"/>
        </w:numPr>
        <w:spacing w:before="0" w:beforeAutospacing="0" w:after="0" w:afterAutospacing="0"/>
        <w:jc w:val="both"/>
        <w:rPr>
          <w:rFonts w:ascii="Arial" w:hAnsi="Arial" w:cs="Arial"/>
          <w:sz w:val="22"/>
          <w:szCs w:val="22"/>
          <w:lang w:val="en-US"/>
        </w:rPr>
      </w:pPr>
      <w:r w:rsidRPr="00CD3F17">
        <w:rPr>
          <w:rFonts w:ascii="Arial" w:hAnsi="Arial" w:cs="Arial"/>
          <w:b/>
          <w:bCs/>
          <w:sz w:val="22"/>
          <w:szCs w:val="22"/>
          <w:lang w:val="en-GB"/>
        </w:rPr>
        <w:t>to comply with the internal rules</w:t>
      </w:r>
      <w:r w:rsidRPr="00CD3F17">
        <w:rPr>
          <w:rFonts w:ascii="Arial" w:hAnsi="Arial" w:cs="Arial"/>
          <w:sz w:val="22"/>
          <w:szCs w:val="22"/>
          <w:lang w:val="en-GB"/>
        </w:rPr>
        <w:t xml:space="preserve"> listed in Appendix 2 of this agreement;</w:t>
      </w:r>
    </w:p>
    <w:p w14:paraId="60C09039" w14:textId="77777777" w:rsidR="009F32C2" w:rsidRPr="00A829CB" w:rsidRDefault="009F32C2" w:rsidP="00E17FE5">
      <w:pPr>
        <w:pStyle w:val="NormalWeb"/>
        <w:numPr>
          <w:ilvl w:val="0"/>
          <w:numId w:val="1"/>
        </w:numPr>
        <w:spacing w:before="0" w:beforeAutospacing="0" w:after="0" w:afterAutospacing="0"/>
        <w:jc w:val="both"/>
        <w:rPr>
          <w:rFonts w:ascii="Arial" w:hAnsi="Arial" w:cs="Arial"/>
          <w:sz w:val="22"/>
          <w:szCs w:val="22"/>
          <w:lang w:val="en-US"/>
        </w:rPr>
      </w:pPr>
      <w:r w:rsidRPr="00CD3F17">
        <w:rPr>
          <w:rFonts w:ascii="Arial" w:hAnsi="Arial" w:cs="Arial"/>
          <w:sz w:val="22"/>
          <w:szCs w:val="22"/>
          <w:lang w:val="en-GB"/>
        </w:rPr>
        <w:t>to take all necessary measures to sort out their administrative situation as soon as possible (registration at the registration centre in Brussels, in a municipality's foreign nationals' register, application for the equivalent to income support if applicable);</w:t>
      </w:r>
    </w:p>
    <w:p w14:paraId="5669D30A" w14:textId="77777777" w:rsidR="009F32C2" w:rsidRPr="00A829CB" w:rsidRDefault="009F32C2" w:rsidP="00E17FE5">
      <w:pPr>
        <w:pStyle w:val="NormalWeb"/>
        <w:numPr>
          <w:ilvl w:val="0"/>
          <w:numId w:val="1"/>
        </w:numPr>
        <w:spacing w:before="0" w:beforeAutospacing="0" w:after="0" w:afterAutospacing="0"/>
        <w:jc w:val="both"/>
        <w:rPr>
          <w:rFonts w:ascii="Arial" w:hAnsi="Arial" w:cs="Arial"/>
          <w:sz w:val="22"/>
          <w:szCs w:val="22"/>
          <w:lang w:val="en-US"/>
        </w:rPr>
      </w:pPr>
      <w:r w:rsidRPr="00CD3F17">
        <w:rPr>
          <w:rFonts w:ascii="Arial" w:hAnsi="Arial" w:cs="Arial"/>
          <w:sz w:val="22"/>
          <w:szCs w:val="22"/>
          <w:lang w:val="en-GB"/>
        </w:rPr>
        <w:lastRenderedPageBreak/>
        <w:t>to inform the accommodation provider immediately of any change in their financial situation, in particular the receipt of income support and/or family allowance;</w:t>
      </w:r>
    </w:p>
    <w:p w14:paraId="34D21BE6" w14:textId="77777777" w:rsidR="009F32C2" w:rsidRPr="00A829CB" w:rsidRDefault="009F32C2" w:rsidP="00E17FE5">
      <w:pPr>
        <w:pStyle w:val="NormalWeb"/>
        <w:numPr>
          <w:ilvl w:val="0"/>
          <w:numId w:val="1"/>
        </w:numPr>
        <w:spacing w:before="0" w:beforeAutospacing="0" w:after="0" w:afterAutospacing="0"/>
        <w:jc w:val="both"/>
        <w:rPr>
          <w:rFonts w:ascii="Arial" w:hAnsi="Arial" w:cs="Arial"/>
          <w:sz w:val="22"/>
          <w:szCs w:val="22"/>
          <w:lang w:val="en-US"/>
        </w:rPr>
      </w:pPr>
      <w:r w:rsidRPr="00CD3F17">
        <w:rPr>
          <w:rFonts w:ascii="Arial" w:hAnsi="Arial" w:cs="Arial"/>
          <w:sz w:val="22"/>
          <w:szCs w:val="22"/>
          <w:lang w:val="en-GB"/>
        </w:rPr>
        <w:t>to pay the financial compensation due in a timely manner in accordance with Article 3.</w:t>
      </w:r>
    </w:p>
    <w:p w14:paraId="362405AA" w14:textId="77777777" w:rsidR="005B73FE" w:rsidRDefault="005B73FE" w:rsidP="00E17FE5">
      <w:pPr>
        <w:tabs>
          <w:tab w:val="left" w:pos="1276"/>
        </w:tabs>
        <w:jc w:val="both"/>
        <w:rPr>
          <w:rFonts w:ascii="Arial" w:hAnsi="Arial" w:cs="Arial"/>
          <w:b/>
          <w:bCs/>
          <w:sz w:val="22"/>
          <w:szCs w:val="22"/>
          <w:lang w:val="en-GB"/>
        </w:rPr>
      </w:pPr>
    </w:p>
    <w:p w14:paraId="7B85044B" w14:textId="5B5DBCE2" w:rsidR="009F32C2" w:rsidRPr="00A829CB" w:rsidRDefault="009F32C2" w:rsidP="00E17FE5">
      <w:pPr>
        <w:tabs>
          <w:tab w:val="left" w:pos="1276"/>
        </w:tabs>
        <w:jc w:val="both"/>
        <w:rPr>
          <w:rFonts w:ascii="Arial" w:hAnsi="Arial" w:cs="Arial"/>
          <w:b/>
          <w:sz w:val="22"/>
          <w:szCs w:val="22"/>
          <w:lang w:val="en-US"/>
        </w:rPr>
      </w:pPr>
      <w:r w:rsidRPr="00CD3F17">
        <w:rPr>
          <w:rFonts w:ascii="Arial" w:hAnsi="Arial" w:cs="Arial"/>
          <w:b/>
          <w:bCs/>
          <w:sz w:val="22"/>
          <w:szCs w:val="22"/>
          <w:lang w:val="en-GB"/>
        </w:rPr>
        <w:t>Art. 5 - Term of the agreement</w:t>
      </w:r>
    </w:p>
    <w:p w14:paraId="7D271594" w14:textId="77777777" w:rsidR="005B73FE" w:rsidRDefault="005B73FE" w:rsidP="00E17FE5">
      <w:pPr>
        <w:tabs>
          <w:tab w:val="left" w:pos="1276"/>
        </w:tabs>
        <w:jc w:val="both"/>
        <w:rPr>
          <w:rFonts w:ascii="Arial" w:hAnsi="Arial" w:cs="Arial"/>
          <w:sz w:val="22"/>
          <w:szCs w:val="22"/>
          <w:lang w:val="en-GB"/>
        </w:rPr>
      </w:pPr>
    </w:p>
    <w:p w14:paraId="357B7040" w14:textId="1EFA2340" w:rsidR="009F32C2" w:rsidRPr="00A829CB" w:rsidRDefault="009F32C2" w:rsidP="00E17FE5">
      <w:pPr>
        <w:tabs>
          <w:tab w:val="left" w:pos="1276"/>
        </w:tabs>
        <w:jc w:val="both"/>
        <w:rPr>
          <w:rFonts w:ascii="Arial" w:hAnsi="Arial" w:cs="Arial"/>
          <w:sz w:val="22"/>
          <w:szCs w:val="22"/>
          <w:lang w:val="en-US"/>
        </w:rPr>
      </w:pPr>
      <w:r w:rsidRPr="00CD3F17">
        <w:rPr>
          <w:rFonts w:ascii="Arial" w:hAnsi="Arial" w:cs="Arial"/>
          <w:sz w:val="22"/>
          <w:szCs w:val="22"/>
          <w:lang w:val="en-GB"/>
        </w:rPr>
        <w:t xml:space="preserve">The occupation starts on </w:t>
      </w:r>
      <w:permStart w:id="1433863396" w:edGrp="everyone"/>
      <w:r w:rsidRPr="00CD3F17">
        <w:rPr>
          <w:rFonts w:ascii="Arial" w:hAnsi="Arial" w:cs="Arial"/>
          <w:sz w:val="22"/>
          <w:szCs w:val="22"/>
          <w:lang w:val="en-GB"/>
        </w:rPr>
        <w:t>..............</w:t>
      </w:r>
      <w:permEnd w:id="1433863396"/>
      <w:r w:rsidRPr="00CD3F17">
        <w:rPr>
          <w:rFonts w:ascii="Arial" w:hAnsi="Arial" w:cs="Arial"/>
          <w:sz w:val="22"/>
          <w:szCs w:val="22"/>
          <w:lang w:val="en-GB"/>
        </w:rPr>
        <w:t xml:space="preserve">. for a period of </w:t>
      </w:r>
      <w:permStart w:id="1538530684" w:edGrp="everyone"/>
      <w:r w:rsidRPr="00CD3F17">
        <w:rPr>
          <w:rFonts w:ascii="Arial" w:hAnsi="Arial" w:cs="Arial"/>
          <w:sz w:val="22"/>
          <w:szCs w:val="22"/>
          <w:highlight w:val="yellow"/>
          <w:lang w:val="en-GB"/>
        </w:rPr>
        <w:t>X</w:t>
      </w:r>
      <w:r w:rsidRPr="00CD3F17">
        <w:rPr>
          <w:rFonts w:ascii="Arial" w:hAnsi="Arial" w:cs="Arial"/>
          <w:sz w:val="22"/>
          <w:szCs w:val="22"/>
          <w:lang w:val="en-GB"/>
        </w:rPr>
        <w:t xml:space="preserve"> </w:t>
      </w:r>
      <w:permEnd w:id="1538530684"/>
      <w:r w:rsidRPr="00CD3F17">
        <w:rPr>
          <w:rFonts w:ascii="Arial" w:hAnsi="Arial" w:cs="Arial"/>
          <w:sz w:val="22"/>
          <w:szCs w:val="22"/>
          <w:lang w:val="en-GB"/>
        </w:rPr>
        <w:t>months.</w:t>
      </w:r>
    </w:p>
    <w:p w14:paraId="7864D703" w14:textId="77777777" w:rsidR="005B73FE" w:rsidRDefault="005B73FE" w:rsidP="00E17FE5">
      <w:pPr>
        <w:tabs>
          <w:tab w:val="left" w:pos="1276"/>
        </w:tabs>
        <w:jc w:val="both"/>
        <w:rPr>
          <w:rFonts w:ascii="Arial" w:hAnsi="Arial" w:cs="Arial"/>
          <w:sz w:val="22"/>
          <w:szCs w:val="22"/>
          <w:lang w:val="en-GB"/>
        </w:rPr>
      </w:pPr>
    </w:p>
    <w:p w14:paraId="77D752AB" w14:textId="5F73CBF8" w:rsidR="009F32C2" w:rsidRPr="00CD3F17" w:rsidRDefault="009F32C2" w:rsidP="00E17FE5">
      <w:pPr>
        <w:tabs>
          <w:tab w:val="left" w:pos="1276"/>
        </w:tabs>
        <w:jc w:val="both"/>
        <w:rPr>
          <w:rFonts w:ascii="Arial" w:hAnsi="Arial" w:cs="Arial"/>
          <w:sz w:val="22"/>
          <w:szCs w:val="22"/>
        </w:rPr>
      </w:pPr>
      <w:r w:rsidRPr="00CD3F17">
        <w:rPr>
          <w:rFonts w:ascii="Arial" w:hAnsi="Arial" w:cs="Arial"/>
          <w:sz w:val="22"/>
          <w:szCs w:val="22"/>
          <w:lang w:val="en-GB"/>
        </w:rPr>
        <w:t>It will end:</w:t>
      </w:r>
    </w:p>
    <w:p w14:paraId="1A8B6CCC" w14:textId="2AB86DBA" w:rsidR="009F32C2" w:rsidRPr="00A829CB" w:rsidRDefault="009F32C2" w:rsidP="00E17FE5">
      <w:pPr>
        <w:numPr>
          <w:ilvl w:val="0"/>
          <w:numId w:val="1"/>
        </w:numPr>
        <w:tabs>
          <w:tab w:val="left" w:pos="709"/>
        </w:tabs>
        <w:ind w:firstLine="66"/>
        <w:jc w:val="both"/>
        <w:rPr>
          <w:rFonts w:ascii="Arial" w:hAnsi="Arial" w:cs="Arial"/>
          <w:sz w:val="22"/>
          <w:szCs w:val="22"/>
          <w:lang w:val="en-US"/>
        </w:rPr>
      </w:pPr>
      <w:r w:rsidRPr="00CD3F17">
        <w:rPr>
          <w:rFonts w:ascii="Arial" w:hAnsi="Arial" w:cs="Arial"/>
          <w:sz w:val="22"/>
          <w:szCs w:val="22"/>
          <w:lang w:val="en-GB"/>
        </w:rPr>
        <w:t>either at the end of the term, i.e. midnight on</w:t>
      </w:r>
      <w:permStart w:id="2036817395" w:edGrp="everyone"/>
      <w:r w:rsidRPr="00CD3F17">
        <w:rPr>
          <w:rFonts w:ascii="Arial" w:hAnsi="Arial" w:cs="Arial"/>
          <w:sz w:val="22"/>
          <w:szCs w:val="22"/>
          <w:lang w:val="en-GB"/>
        </w:rPr>
        <w:t xml:space="preserve"> </w:t>
      </w:r>
      <w:proofErr w:type="gramStart"/>
      <w:r w:rsidRPr="00CD3F17">
        <w:rPr>
          <w:rFonts w:ascii="Arial" w:hAnsi="Arial" w:cs="Arial"/>
          <w:sz w:val="22"/>
          <w:szCs w:val="22"/>
          <w:highlight w:val="yellow"/>
          <w:lang w:val="en-GB"/>
        </w:rPr>
        <w:t>xxx</w:t>
      </w:r>
      <w:permEnd w:id="2036817395"/>
      <w:r w:rsidRPr="00CD3F17">
        <w:rPr>
          <w:rFonts w:ascii="Arial" w:hAnsi="Arial" w:cs="Arial"/>
          <w:sz w:val="22"/>
          <w:szCs w:val="22"/>
          <w:lang w:val="en-GB"/>
        </w:rPr>
        <w:t>;</w:t>
      </w:r>
      <w:proofErr w:type="gramEnd"/>
    </w:p>
    <w:p w14:paraId="71D99F8E" w14:textId="00564740" w:rsidR="009F32C2" w:rsidRPr="00A829CB" w:rsidRDefault="009F32C2" w:rsidP="00E17FE5">
      <w:pPr>
        <w:numPr>
          <w:ilvl w:val="0"/>
          <w:numId w:val="1"/>
        </w:numPr>
        <w:tabs>
          <w:tab w:val="left" w:pos="709"/>
        </w:tabs>
        <w:ind w:firstLine="66"/>
        <w:jc w:val="both"/>
        <w:rPr>
          <w:rFonts w:ascii="Arial" w:hAnsi="Arial" w:cs="Arial"/>
          <w:sz w:val="22"/>
          <w:szCs w:val="22"/>
          <w:lang w:val="en-US"/>
        </w:rPr>
      </w:pPr>
      <w:r w:rsidRPr="00CD3F17">
        <w:rPr>
          <w:rFonts w:ascii="Arial" w:hAnsi="Arial" w:cs="Arial"/>
          <w:sz w:val="22"/>
          <w:szCs w:val="22"/>
          <w:lang w:val="en-GB"/>
        </w:rPr>
        <w:t>or as soon as the reason for which it was concluded becomes irrelevant;</w:t>
      </w:r>
    </w:p>
    <w:p w14:paraId="44CAF56F" w14:textId="420AA777" w:rsidR="009F32C2" w:rsidRPr="00A829CB" w:rsidRDefault="009F32C2" w:rsidP="00E17FE5">
      <w:pPr>
        <w:numPr>
          <w:ilvl w:val="0"/>
          <w:numId w:val="1"/>
        </w:numPr>
        <w:tabs>
          <w:tab w:val="left" w:pos="709"/>
        </w:tabs>
        <w:ind w:firstLine="66"/>
        <w:jc w:val="both"/>
        <w:rPr>
          <w:rFonts w:ascii="Arial" w:hAnsi="Arial" w:cs="Arial"/>
          <w:sz w:val="22"/>
          <w:szCs w:val="22"/>
          <w:lang w:val="en-US"/>
        </w:rPr>
      </w:pPr>
      <w:r w:rsidRPr="00CD3F17">
        <w:rPr>
          <w:rFonts w:ascii="Arial" w:hAnsi="Arial" w:cs="Arial"/>
          <w:sz w:val="22"/>
          <w:szCs w:val="22"/>
          <w:lang w:val="en-GB"/>
        </w:rPr>
        <w:t>or by termination in accordance with Article 6.</w:t>
      </w:r>
    </w:p>
    <w:p w14:paraId="4DE3E860" w14:textId="77777777" w:rsidR="005B73FE" w:rsidRDefault="005B73FE" w:rsidP="00E17FE5">
      <w:pPr>
        <w:tabs>
          <w:tab w:val="left" w:pos="1276"/>
        </w:tabs>
        <w:jc w:val="both"/>
        <w:rPr>
          <w:rFonts w:ascii="Arial" w:hAnsi="Arial" w:cs="Arial"/>
          <w:sz w:val="22"/>
          <w:szCs w:val="22"/>
          <w:lang w:val="en-GB"/>
        </w:rPr>
      </w:pPr>
    </w:p>
    <w:p w14:paraId="7A8F0460" w14:textId="4F9979D6" w:rsidR="009F32C2" w:rsidRPr="00A829CB" w:rsidRDefault="009F32C2" w:rsidP="00E17FE5">
      <w:pPr>
        <w:tabs>
          <w:tab w:val="left" w:pos="1276"/>
        </w:tabs>
        <w:jc w:val="both"/>
        <w:rPr>
          <w:rFonts w:ascii="Arial" w:hAnsi="Arial" w:cs="Arial"/>
          <w:sz w:val="22"/>
          <w:szCs w:val="22"/>
          <w:lang w:val="en-US"/>
        </w:rPr>
      </w:pPr>
      <w:r w:rsidRPr="00CD3F17">
        <w:rPr>
          <w:rFonts w:ascii="Arial" w:hAnsi="Arial" w:cs="Arial"/>
          <w:sz w:val="22"/>
          <w:szCs w:val="22"/>
          <w:lang w:val="en-GB"/>
        </w:rPr>
        <w:t>It may be renewed for a fixed period with the agreement of the parties. The extension must be agreed upon by means of an amendment at least</w:t>
      </w:r>
      <w:permStart w:id="1610053098" w:edGrp="everyone"/>
      <w:r w:rsidRPr="00CD3F17">
        <w:rPr>
          <w:rFonts w:ascii="Arial" w:hAnsi="Arial" w:cs="Arial"/>
          <w:sz w:val="22"/>
          <w:szCs w:val="22"/>
          <w:lang w:val="en-GB"/>
        </w:rPr>
        <w:t xml:space="preserve"> </w:t>
      </w:r>
      <w:r w:rsidRPr="00CD3F17">
        <w:rPr>
          <w:rFonts w:ascii="Arial" w:hAnsi="Arial" w:cs="Arial"/>
          <w:sz w:val="22"/>
          <w:szCs w:val="22"/>
          <w:highlight w:val="yellow"/>
          <w:lang w:val="en-GB"/>
        </w:rPr>
        <w:t>xxx</w:t>
      </w:r>
      <w:r w:rsidRPr="00CD3F17">
        <w:rPr>
          <w:rFonts w:ascii="Arial" w:hAnsi="Arial" w:cs="Arial"/>
          <w:sz w:val="22"/>
          <w:szCs w:val="22"/>
          <w:lang w:val="en-GB"/>
        </w:rPr>
        <w:t xml:space="preserve"> </w:t>
      </w:r>
      <w:permEnd w:id="1610053098"/>
      <w:r w:rsidRPr="00CD3F17">
        <w:rPr>
          <w:rFonts w:ascii="Arial" w:hAnsi="Arial" w:cs="Arial"/>
          <w:sz w:val="22"/>
          <w:szCs w:val="22"/>
          <w:lang w:val="en-GB"/>
        </w:rPr>
        <w:t>days before the term expires.</w:t>
      </w:r>
    </w:p>
    <w:p w14:paraId="7F53E77D" w14:textId="77777777" w:rsidR="005B73FE" w:rsidRDefault="005B73FE" w:rsidP="00E17FE5">
      <w:pPr>
        <w:tabs>
          <w:tab w:val="left" w:pos="1276"/>
        </w:tabs>
        <w:jc w:val="both"/>
        <w:rPr>
          <w:rFonts w:ascii="Arial" w:hAnsi="Arial" w:cs="Arial"/>
          <w:b/>
          <w:bCs/>
          <w:sz w:val="22"/>
          <w:szCs w:val="22"/>
          <w:lang w:val="en-GB"/>
        </w:rPr>
      </w:pPr>
    </w:p>
    <w:p w14:paraId="4F383FEE" w14:textId="3B56785A" w:rsidR="009F32C2" w:rsidRPr="00A829CB" w:rsidRDefault="009F32C2" w:rsidP="00E17FE5">
      <w:pPr>
        <w:tabs>
          <w:tab w:val="left" w:pos="1276"/>
        </w:tabs>
        <w:jc w:val="both"/>
        <w:rPr>
          <w:rFonts w:ascii="Arial" w:hAnsi="Arial" w:cs="Arial"/>
          <w:b/>
          <w:sz w:val="22"/>
          <w:szCs w:val="22"/>
          <w:lang w:val="en-US"/>
        </w:rPr>
      </w:pPr>
      <w:r w:rsidRPr="00CD3F17">
        <w:rPr>
          <w:rFonts w:ascii="Arial" w:hAnsi="Arial" w:cs="Arial"/>
          <w:b/>
          <w:bCs/>
          <w:sz w:val="22"/>
          <w:szCs w:val="22"/>
          <w:lang w:val="en-GB"/>
        </w:rPr>
        <w:t xml:space="preserve">Art. 6 - Termination </w:t>
      </w:r>
    </w:p>
    <w:p w14:paraId="6D3219B7" w14:textId="77777777" w:rsidR="005B73FE" w:rsidRDefault="005B73FE" w:rsidP="00E17FE5">
      <w:pPr>
        <w:tabs>
          <w:tab w:val="left" w:pos="1276"/>
        </w:tabs>
        <w:jc w:val="both"/>
        <w:rPr>
          <w:rFonts w:ascii="Arial" w:hAnsi="Arial" w:cs="Arial"/>
          <w:sz w:val="22"/>
          <w:szCs w:val="22"/>
          <w:lang w:val="en-GB"/>
        </w:rPr>
      </w:pPr>
    </w:p>
    <w:p w14:paraId="685639A7" w14:textId="50E49B99" w:rsidR="009F32C2" w:rsidRPr="00A829CB" w:rsidRDefault="009F32C2" w:rsidP="00E17FE5">
      <w:pPr>
        <w:tabs>
          <w:tab w:val="left" w:pos="1276"/>
        </w:tabs>
        <w:jc w:val="both"/>
        <w:rPr>
          <w:rFonts w:ascii="Arial" w:hAnsi="Arial" w:cs="Arial"/>
          <w:sz w:val="22"/>
          <w:szCs w:val="22"/>
          <w:lang w:val="en-US"/>
        </w:rPr>
      </w:pPr>
      <w:r w:rsidRPr="00CD3F17">
        <w:rPr>
          <w:rFonts w:ascii="Arial" w:hAnsi="Arial" w:cs="Arial"/>
          <w:sz w:val="22"/>
          <w:szCs w:val="22"/>
          <w:lang w:val="en-GB"/>
        </w:rPr>
        <w:t>This agreement may be terminated:</w:t>
      </w:r>
    </w:p>
    <w:p w14:paraId="4EEEB367" w14:textId="341AA3B4" w:rsidR="009F32C2" w:rsidRPr="00A829CB" w:rsidRDefault="009F32C2" w:rsidP="00E17FE5">
      <w:pPr>
        <w:numPr>
          <w:ilvl w:val="0"/>
          <w:numId w:val="2"/>
        </w:numPr>
        <w:tabs>
          <w:tab w:val="left" w:pos="709"/>
        </w:tabs>
        <w:jc w:val="both"/>
        <w:rPr>
          <w:rFonts w:ascii="Arial" w:hAnsi="Arial" w:cs="Arial"/>
          <w:sz w:val="22"/>
          <w:szCs w:val="22"/>
          <w:lang w:val="en-US"/>
        </w:rPr>
      </w:pPr>
      <w:r w:rsidRPr="00CD3F17">
        <w:rPr>
          <w:rFonts w:ascii="Arial" w:hAnsi="Arial" w:cs="Arial"/>
          <w:sz w:val="22"/>
          <w:szCs w:val="22"/>
          <w:lang w:val="en-GB"/>
        </w:rPr>
        <w:t>by the accommodation provider</w:t>
      </w:r>
      <w:r w:rsidR="00A829CB">
        <w:rPr>
          <w:rFonts w:ascii="Arial" w:hAnsi="Arial" w:cs="Arial"/>
          <w:sz w:val="22"/>
          <w:szCs w:val="22"/>
          <w:lang w:val="en-GB"/>
        </w:rPr>
        <w:t xml:space="preserve"> or by the organization charged by the Walloon Region with the daily ma</w:t>
      </w:r>
      <w:r w:rsidR="006B768C">
        <w:rPr>
          <w:rFonts w:ascii="Arial" w:hAnsi="Arial" w:cs="Arial"/>
          <w:sz w:val="22"/>
          <w:szCs w:val="22"/>
          <w:lang w:val="en-GB"/>
        </w:rPr>
        <w:t>nagement of the accommodation</w:t>
      </w:r>
      <w:r w:rsidRPr="00CD3F17">
        <w:rPr>
          <w:rFonts w:ascii="Arial" w:hAnsi="Arial" w:cs="Arial"/>
          <w:sz w:val="22"/>
          <w:szCs w:val="22"/>
          <w:lang w:val="en-GB"/>
        </w:rPr>
        <w:t>, with 10 days notice;</w:t>
      </w:r>
    </w:p>
    <w:p w14:paraId="36655A4C" w14:textId="002270BC" w:rsidR="009F32C2" w:rsidRPr="00A829CB" w:rsidRDefault="009F32C2" w:rsidP="00E17FE5">
      <w:pPr>
        <w:numPr>
          <w:ilvl w:val="0"/>
          <w:numId w:val="2"/>
        </w:numPr>
        <w:tabs>
          <w:tab w:val="left" w:pos="709"/>
        </w:tabs>
        <w:jc w:val="both"/>
        <w:rPr>
          <w:rFonts w:ascii="Arial" w:hAnsi="Arial" w:cs="Arial"/>
          <w:sz w:val="22"/>
          <w:szCs w:val="22"/>
          <w:lang w:val="en-US"/>
        </w:rPr>
      </w:pPr>
      <w:r w:rsidRPr="00CD3F17">
        <w:rPr>
          <w:rFonts w:ascii="Arial" w:hAnsi="Arial" w:cs="Arial"/>
          <w:sz w:val="22"/>
          <w:szCs w:val="22"/>
          <w:lang w:val="en-GB"/>
        </w:rPr>
        <w:t>by the occupant with 5 days notice.</w:t>
      </w:r>
    </w:p>
    <w:p w14:paraId="35D39460" w14:textId="77777777" w:rsidR="005B73FE" w:rsidRDefault="005B73FE" w:rsidP="00E17FE5">
      <w:pPr>
        <w:tabs>
          <w:tab w:val="left" w:pos="1276"/>
        </w:tabs>
        <w:jc w:val="both"/>
        <w:rPr>
          <w:rFonts w:ascii="Arial" w:hAnsi="Arial" w:cs="Arial"/>
          <w:sz w:val="22"/>
          <w:szCs w:val="22"/>
          <w:lang w:val="en-GB"/>
        </w:rPr>
      </w:pPr>
    </w:p>
    <w:p w14:paraId="3BBAB80B" w14:textId="57641702" w:rsidR="009F32C2" w:rsidRPr="00A829CB" w:rsidRDefault="009F32C2" w:rsidP="00E17FE5">
      <w:pPr>
        <w:tabs>
          <w:tab w:val="left" w:pos="1276"/>
        </w:tabs>
        <w:jc w:val="both"/>
        <w:rPr>
          <w:rFonts w:ascii="Arial" w:hAnsi="Arial" w:cs="Arial"/>
          <w:sz w:val="22"/>
          <w:szCs w:val="22"/>
          <w:lang w:val="en-US"/>
        </w:rPr>
      </w:pPr>
      <w:r w:rsidRPr="00CD3F17">
        <w:rPr>
          <w:rFonts w:ascii="Arial" w:hAnsi="Arial" w:cs="Arial"/>
          <w:sz w:val="22"/>
          <w:szCs w:val="22"/>
          <w:lang w:val="en-GB"/>
        </w:rPr>
        <w:t>In the event of non-payment of the compensation set out in Article 3 or in the event of a serious breach of the internal rules, the accommodation provider may terminate the agreement without notice.</w:t>
      </w:r>
    </w:p>
    <w:p w14:paraId="5EC62747" w14:textId="77777777" w:rsidR="005B73FE" w:rsidRDefault="005B73FE" w:rsidP="00E17FE5">
      <w:pPr>
        <w:tabs>
          <w:tab w:val="left" w:pos="1276"/>
        </w:tabs>
        <w:jc w:val="both"/>
        <w:rPr>
          <w:rFonts w:ascii="Arial" w:hAnsi="Arial" w:cs="Arial"/>
          <w:sz w:val="22"/>
          <w:szCs w:val="22"/>
          <w:lang w:val="en-GB"/>
        </w:rPr>
      </w:pPr>
    </w:p>
    <w:p w14:paraId="1DC61E07" w14:textId="10EFE8E4" w:rsidR="009F32C2" w:rsidRPr="00A829CB" w:rsidRDefault="009F32C2" w:rsidP="00E17FE5">
      <w:pPr>
        <w:tabs>
          <w:tab w:val="left" w:pos="1276"/>
        </w:tabs>
        <w:jc w:val="both"/>
        <w:rPr>
          <w:rFonts w:ascii="Arial" w:hAnsi="Arial" w:cs="Arial"/>
          <w:sz w:val="22"/>
          <w:szCs w:val="22"/>
          <w:lang w:val="en-US"/>
        </w:rPr>
      </w:pPr>
      <w:r w:rsidRPr="00CD3F17">
        <w:rPr>
          <w:rFonts w:ascii="Arial" w:hAnsi="Arial" w:cs="Arial"/>
          <w:sz w:val="22"/>
          <w:szCs w:val="22"/>
          <w:lang w:val="en-GB"/>
        </w:rPr>
        <w:t>In all cases, no termination fee is due.</w:t>
      </w:r>
    </w:p>
    <w:p w14:paraId="3D7596B2" w14:textId="77777777" w:rsidR="005B73FE" w:rsidRDefault="005B73FE" w:rsidP="00E17FE5">
      <w:pPr>
        <w:tabs>
          <w:tab w:val="left" w:pos="1276"/>
        </w:tabs>
        <w:jc w:val="both"/>
        <w:rPr>
          <w:rFonts w:ascii="Arial" w:hAnsi="Arial" w:cs="Arial"/>
          <w:sz w:val="22"/>
          <w:szCs w:val="22"/>
          <w:lang w:val="en-GB"/>
        </w:rPr>
      </w:pPr>
    </w:p>
    <w:p w14:paraId="04141364" w14:textId="11D73F5A" w:rsidR="009F32C2" w:rsidRPr="00A829CB" w:rsidRDefault="009F32C2" w:rsidP="00E17FE5">
      <w:pPr>
        <w:tabs>
          <w:tab w:val="left" w:pos="1276"/>
        </w:tabs>
        <w:jc w:val="both"/>
        <w:rPr>
          <w:rFonts w:ascii="Arial" w:hAnsi="Arial" w:cs="Arial"/>
          <w:sz w:val="22"/>
          <w:szCs w:val="22"/>
          <w:lang w:val="en-US"/>
        </w:rPr>
      </w:pPr>
      <w:r w:rsidRPr="00CD3F17">
        <w:rPr>
          <w:rFonts w:ascii="Arial" w:hAnsi="Arial" w:cs="Arial"/>
          <w:sz w:val="22"/>
          <w:szCs w:val="22"/>
          <w:lang w:val="en-GB"/>
        </w:rPr>
        <w:t xml:space="preserve">When the agreement is terminated by the accommodation provider, </w:t>
      </w:r>
      <w:r w:rsidR="00F14CA5" w:rsidRPr="00F14CA5">
        <w:rPr>
          <w:rFonts w:ascii="Arial" w:hAnsi="Arial" w:cs="Arial"/>
          <w:sz w:val="22"/>
          <w:szCs w:val="22"/>
          <w:lang w:val="en"/>
        </w:rPr>
        <w:t>or by the body entrusted by the Walloon Region with the day-to-day management of the accommodation</w:t>
      </w:r>
      <w:r w:rsidR="00F14CA5">
        <w:rPr>
          <w:rFonts w:ascii="Arial" w:hAnsi="Arial" w:cs="Arial"/>
          <w:sz w:val="22"/>
          <w:szCs w:val="22"/>
          <w:lang w:val="en-US"/>
        </w:rPr>
        <w:t xml:space="preserve">, </w:t>
      </w:r>
      <w:r w:rsidRPr="00CD3F17">
        <w:rPr>
          <w:rFonts w:ascii="Arial" w:hAnsi="Arial" w:cs="Arial"/>
          <w:sz w:val="22"/>
          <w:szCs w:val="22"/>
          <w:lang w:val="en-GB"/>
        </w:rPr>
        <w:t>it must notify the Public Centre for Social Welfare (PCSW) of the municipality where the infrastructure is located or, if applicable, the PCSW where the occupant is registered.</w:t>
      </w:r>
    </w:p>
    <w:p w14:paraId="7B35C1AF" w14:textId="77777777" w:rsidR="00C758FA" w:rsidRPr="00CD3F17" w:rsidRDefault="00C758FA" w:rsidP="00E17FE5">
      <w:pPr>
        <w:tabs>
          <w:tab w:val="left" w:pos="1276"/>
        </w:tabs>
        <w:jc w:val="both"/>
        <w:rPr>
          <w:rFonts w:ascii="Arial" w:hAnsi="Arial" w:cs="Arial"/>
          <w:b/>
          <w:bCs/>
          <w:sz w:val="22"/>
          <w:szCs w:val="22"/>
          <w:lang w:val="en-GB"/>
        </w:rPr>
      </w:pPr>
    </w:p>
    <w:p w14:paraId="450C36D7" w14:textId="7692DD03" w:rsidR="009F32C2" w:rsidRPr="00A829CB" w:rsidRDefault="009F32C2" w:rsidP="00E17FE5">
      <w:pPr>
        <w:tabs>
          <w:tab w:val="left" w:pos="1276"/>
        </w:tabs>
        <w:jc w:val="both"/>
        <w:rPr>
          <w:rFonts w:ascii="Arial" w:hAnsi="Arial" w:cs="Arial"/>
          <w:b/>
          <w:sz w:val="22"/>
          <w:szCs w:val="22"/>
          <w:lang w:val="en-US"/>
        </w:rPr>
      </w:pPr>
      <w:r w:rsidRPr="00CD3F17">
        <w:rPr>
          <w:rFonts w:ascii="Arial" w:hAnsi="Arial" w:cs="Arial"/>
          <w:b/>
          <w:bCs/>
          <w:sz w:val="22"/>
          <w:szCs w:val="22"/>
          <w:lang w:val="en-GB"/>
        </w:rPr>
        <w:t>Art. 7 - Prohibition of transfer</w:t>
      </w:r>
    </w:p>
    <w:p w14:paraId="5073A5EA" w14:textId="77777777" w:rsidR="005B73FE" w:rsidRDefault="005B73FE" w:rsidP="00E17FE5">
      <w:pPr>
        <w:tabs>
          <w:tab w:val="left" w:pos="1276"/>
        </w:tabs>
        <w:jc w:val="both"/>
        <w:rPr>
          <w:rFonts w:ascii="Arial" w:hAnsi="Arial" w:cs="Arial"/>
          <w:sz w:val="22"/>
          <w:szCs w:val="22"/>
          <w:lang w:val="en-GB"/>
        </w:rPr>
      </w:pPr>
    </w:p>
    <w:p w14:paraId="317072BB" w14:textId="6322FDE8" w:rsidR="009F32C2" w:rsidRPr="00A829CB" w:rsidRDefault="009F32C2" w:rsidP="00E17FE5">
      <w:pPr>
        <w:tabs>
          <w:tab w:val="left" w:pos="1276"/>
        </w:tabs>
        <w:jc w:val="both"/>
        <w:rPr>
          <w:rFonts w:ascii="Arial" w:hAnsi="Arial" w:cs="Arial"/>
          <w:sz w:val="22"/>
          <w:szCs w:val="22"/>
          <w:lang w:val="en-US"/>
        </w:rPr>
      </w:pPr>
      <w:r w:rsidRPr="00CD3F17">
        <w:rPr>
          <w:rFonts w:ascii="Arial" w:hAnsi="Arial" w:cs="Arial"/>
          <w:sz w:val="22"/>
          <w:szCs w:val="22"/>
          <w:lang w:val="en-GB"/>
        </w:rPr>
        <w:t>The occupant cannot transfer, in whole or in part, the use of the accommodation or part of the accommodation referred to in Article 2 without the prior written consent of the accommodation provider.</w:t>
      </w:r>
    </w:p>
    <w:p w14:paraId="35CE6AD6" w14:textId="77777777" w:rsidR="00C758FA" w:rsidRPr="00CD3F17" w:rsidRDefault="00C758FA" w:rsidP="00E17FE5">
      <w:pPr>
        <w:tabs>
          <w:tab w:val="left" w:pos="1276"/>
        </w:tabs>
        <w:jc w:val="both"/>
        <w:rPr>
          <w:rFonts w:ascii="Arial" w:hAnsi="Arial" w:cs="Arial"/>
          <w:b/>
          <w:bCs/>
          <w:sz w:val="22"/>
          <w:szCs w:val="22"/>
          <w:lang w:val="en-GB"/>
        </w:rPr>
      </w:pPr>
    </w:p>
    <w:p w14:paraId="6C9CB918" w14:textId="585451AE" w:rsidR="009F32C2" w:rsidRPr="00A829CB" w:rsidRDefault="009F32C2" w:rsidP="00E17FE5">
      <w:pPr>
        <w:tabs>
          <w:tab w:val="left" w:pos="1276"/>
        </w:tabs>
        <w:jc w:val="both"/>
        <w:rPr>
          <w:rFonts w:ascii="Arial" w:hAnsi="Arial" w:cs="Arial"/>
          <w:b/>
          <w:bCs/>
          <w:sz w:val="22"/>
          <w:szCs w:val="22"/>
          <w:lang w:val="en-US"/>
        </w:rPr>
      </w:pPr>
      <w:r w:rsidRPr="00CD3F17">
        <w:rPr>
          <w:rFonts w:ascii="Arial" w:hAnsi="Arial" w:cs="Arial"/>
          <w:b/>
          <w:bCs/>
          <w:sz w:val="22"/>
          <w:szCs w:val="22"/>
          <w:lang w:val="en-GB"/>
        </w:rPr>
        <w:t>Art. 8 - Processing of personal data</w:t>
      </w:r>
    </w:p>
    <w:p w14:paraId="41788847" w14:textId="77777777" w:rsidR="005B73FE" w:rsidRDefault="005B73FE" w:rsidP="00E17FE5">
      <w:pPr>
        <w:tabs>
          <w:tab w:val="left" w:pos="1276"/>
        </w:tabs>
        <w:jc w:val="both"/>
        <w:rPr>
          <w:rFonts w:ascii="Arial" w:hAnsi="Arial" w:cs="Arial"/>
          <w:sz w:val="22"/>
          <w:szCs w:val="22"/>
          <w:lang w:val="en-GB"/>
        </w:rPr>
      </w:pPr>
    </w:p>
    <w:p w14:paraId="668CA962" w14:textId="7FB0ECC7" w:rsidR="009F32C2" w:rsidRPr="00A829CB" w:rsidRDefault="009F32C2" w:rsidP="00E17FE5">
      <w:pPr>
        <w:tabs>
          <w:tab w:val="left" w:pos="1276"/>
        </w:tabs>
        <w:jc w:val="both"/>
        <w:rPr>
          <w:rFonts w:ascii="Arial" w:hAnsi="Arial" w:cs="Arial"/>
          <w:sz w:val="22"/>
          <w:szCs w:val="22"/>
          <w:lang w:val="en-US"/>
        </w:rPr>
      </w:pPr>
      <w:r w:rsidRPr="00CD3F17">
        <w:rPr>
          <w:rFonts w:ascii="Arial" w:hAnsi="Arial" w:cs="Arial"/>
          <w:sz w:val="22"/>
          <w:szCs w:val="22"/>
          <w:lang w:val="en-GB"/>
        </w:rPr>
        <w:t xml:space="preserve">The Walloon Region, or any organisation duly authorised by it for this purpose, processes </w:t>
      </w:r>
      <w:bookmarkStart w:id="0" w:name="_Hlk107405240"/>
      <w:r w:rsidRPr="00CD3F17">
        <w:rPr>
          <w:rFonts w:ascii="Arial" w:hAnsi="Arial" w:cs="Arial"/>
          <w:sz w:val="22"/>
          <w:szCs w:val="22"/>
          <w:lang w:val="en-GB"/>
        </w:rPr>
        <w:t>personal data strictly necessary for the organisation and proper management of the collective accommodation, in accordance with the General Data Protection Regulation (GDPR).</w:t>
      </w:r>
      <w:r w:rsidRPr="00CD3F17">
        <w:rPr>
          <w:rStyle w:val="Appelnotedebasdep"/>
          <w:rFonts w:ascii="Arial" w:hAnsi="Arial" w:cs="Arial"/>
          <w:sz w:val="22"/>
          <w:szCs w:val="22"/>
          <w:lang w:val="en-GB"/>
        </w:rPr>
        <w:footnoteReference w:id="1"/>
      </w:r>
      <w:bookmarkEnd w:id="0"/>
    </w:p>
    <w:p w14:paraId="499CDCAA" w14:textId="77777777" w:rsidR="005B73FE" w:rsidRDefault="005B73FE" w:rsidP="00E17FE5">
      <w:pPr>
        <w:tabs>
          <w:tab w:val="left" w:pos="1276"/>
        </w:tabs>
        <w:jc w:val="both"/>
        <w:rPr>
          <w:rFonts w:ascii="Arial" w:hAnsi="Arial" w:cs="Arial"/>
          <w:sz w:val="22"/>
          <w:szCs w:val="22"/>
          <w:lang w:val="en-GB"/>
        </w:rPr>
      </w:pPr>
    </w:p>
    <w:p w14:paraId="00DABD82" w14:textId="4810DA8B" w:rsidR="009F32C2" w:rsidRPr="00A829CB" w:rsidRDefault="009F32C2" w:rsidP="00E17FE5">
      <w:pPr>
        <w:tabs>
          <w:tab w:val="left" w:pos="1276"/>
        </w:tabs>
        <w:jc w:val="both"/>
        <w:rPr>
          <w:rFonts w:ascii="Arial" w:hAnsi="Arial" w:cs="Arial"/>
          <w:sz w:val="22"/>
          <w:szCs w:val="22"/>
          <w:lang w:val="en-US"/>
        </w:rPr>
      </w:pPr>
      <w:r w:rsidRPr="00CD3F17">
        <w:rPr>
          <w:rFonts w:ascii="Arial" w:hAnsi="Arial" w:cs="Arial"/>
          <w:sz w:val="22"/>
          <w:szCs w:val="22"/>
          <w:lang w:val="en-GB"/>
        </w:rPr>
        <w:t>In accordance with Article 6.1.e) of the aforementioned Regulation, the processing of such data is necessary for the performance of a task carried out in the public interest or in the exercise of official authority vested in the Walloon Region, namely the accommodation of persons fleeing the war in Ukraine.</w:t>
      </w:r>
    </w:p>
    <w:p w14:paraId="664FE9C1" w14:textId="77777777" w:rsidR="005B73FE" w:rsidRDefault="005B73FE" w:rsidP="00E17FE5">
      <w:pPr>
        <w:tabs>
          <w:tab w:val="left" w:pos="1276"/>
        </w:tabs>
        <w:jc w:val="both"/>
        <w:rPr>
          <w:rFonts w:ascii="Arial" w:hAnsi="Arial" w:cs="Arial"/>
          <w:sz w:val="22"/>
          <w:szCs w:val="22"/>
          <w:lang w:val="en-GB"/>
        </w:rPr>
      </w:pPr>
    </w:p>
    <w:p w14:paraId="522D753B" w14:textId="77777777" w:rsidR="00223FD6" w:rsidRDefault="00223FD6" w:rsidP="00E17FE5">
      <w:pPr>
        <w:tabs>
          <w:tab w:val="left" w:pos="1276"/>
        </w:tabs>
        <w:jc w:val="both"/>
        <w:rPr>
          <w:rFonts w:ascii="Arial" w:hAnsi="Arial" w:cs="Arial"/>
          <w:sz w:val="22"/>
          <w:szCs w:val="22"/>
          <w:lang w:val="en-GB"/>
        </w:rPr>
      </w:pPr>
    </w:p>
    <w:p w14:paraId="78ADEBF7" w14:textId="62CF9FAC" w:rsidR="009F32C2" w:rsidRPr="00A829CB" w:rsidRDefault="009F32C2" w:rsidP="00E17FE5">
      <w:pPr>
        <w:tabs>
          <w:tab w:val="left" w:pos="1276"/>
        </w:tabs>
        <w:jc w:val="both"/>
        <w:rPr>
          <w:rFonts w:ascii="Arial" w:hAnsi="Arial" w:cs="Arial"/>
          <w:sz w:val="22"/>
          <w:szCs w:val="22"/>
          <w:lang w:val="en-US"/>
        </w:rPr>
      </w:pPr>
      <w:r w:rsidRPr="00CD3F17">
        <w:rPr>
          <w:rFonts w:ascii="Arial" w:hAnsi="Arial" w:cs="Arial"/>
          <w:sz w:val="22"/>
          <w:szCs w:val="22"/>
          <w:lang w:val="en-GB"/>
        </w:rPr>
        <w:t xml:space="preserve">Drawn up in duplicate in </w:t>
      </w:r>
      <w:permStart w:id="823658754" w:edGrp="everyone"/>
      <w:r w:rsidRPr="00CD3F17">
        <w:rPr>
          <w:rFonts w:ascii="Arial" w:hAnsi="Arial" w:cs="Arial"/>
          <w:sz w:val="22"/>
          <w:szCs w:val="22"/>
          <w:lang w:val="en-GB"/>
        </w:rPr>
        <w:t>..............</w:t>
      </w:r>
      <w:permEnd w:id="823658754"/>
      <w:r w:rsidRPr="00CD3F17">
        <w:rPr>
          <w:rFonts w:ascii="Arial" w:hAnsi="Arial" w:cs="Arial"/>
          <w:sz w:val="22"/>
          <w:szCs w:val="22"/>
          <w:lang w:val="en-GB"/>
        </w:rPr>
        <w:t xml:space="preserve">, on </w:t>
      </w:r>
      <w:permStart w:id="923621126" w:edGrp="everyone"/>
      <w:r w:rsidRPr="00CD3F17">
        <w:rPr>
          <w:rFonts w:ascii="Arial" w:hAnsi="Arial" w:cs="Arial"/>
          <w:sz w:val="22"/>
          <w:szCs w:val="22"/>
          <w:lang w:val="en-GB"/>
        </w:rPr>
        <w:t>.........</w:t>
      </w:r>
      <w:permEnd w:id="923621126"/>
      <w:r w:rsidRPr="00CD3F17">
        <w:rPr>
          <w:rFonts w:ascii="Arial" w:hAnsi="Arial" w:cs="Arial"/>
          <w:sz w:val="22"/>
          <w:szCs w:val="22"/>
          <w:lang w:val="en-GB"/>
        </w:rPr>
        <w:t xml:space="preserve"> each party declaring to have received a copy.</w:t>
      </w:r>
    </w:p>
    <w:p w14:paraId="0B75ABEA" w14:textId="77777777" w:rsidR="00223FD6" w:rsidRDefault="00223FD6" w:rsidP="00E17FE5">
      <w:pPr>
        <w:tabs>
          <w:tab w:val="left" w:pos="1276"/>
        </w:tabs>
        <w:jc w:val="center"/>
        <w:rPr>
          <w:rFonts w:ascii="Arial" w:hAnsi="Arial" w:cs="Arial"/>
          <w:sz w:val="22"/>
          <w:szCs w:val="22"/>
          <w:lang w:val="en-GB"/>
        </w:rPr>
      </w:pPr>
    </w:p>
    <w:p w14:paraId="0661DBA7" w14:textId="26B578EA" w:rsidR="00223FD6" w:rsidRDefault="00223FD6" w:rsidP="31C3A3F6">
      <w:pPr>
        <w:tabs>
          <w:tab w:val="left" w:pos="1276"/>
        </w:tabs>
        <w:jc w:val="center"/>
        <w:rPr>
          <w:lang w:val="en-GB"/>
        </w:rPr>
      </w:pPr>
    </w:p>
    <w:p w14:paraId="742C2577" w14:textId="77777777" w:rsidR="00296AB6" w:rsidRDefault="00296AB6" w:rsidP="00E17FE5">
      <w:pPr>
        <w:tabs>
          <w:tab w:val="left" w:pos="1276"/>
        </w:tabs>
        <w:jc w:val="center"/>
        <w:rPr>
          <w:rFonts w:ascii="Arial" w:hAnsi="Arial" w:cs="Arial"/>
          <w:sz w:val="22"/>
          <w:szCs w:val="22"/>
          <w:lang w:val="en-GB"/>
        </w:rPr>
      </w:pPr>
    </w:p>
    <w:p w14:paraId="178570AE" w14:textId="116F4163" w:rsidR="009F32C2" w:rsidRPr="00A829CB" w:rsidRDefault="009F32C2" w:rsidP="00E17FE5">
      <w:pPr>
        <w:tabs>
          <w:tab w:val="left" w:pos="1276"/>
        </w:tabs>
        <w:jc w:val="center"/>
        <w:rPr>
          <w:rFonts w:ascii="Arial" w:hAnsi="Arial" w:cs="Arial"/>
          <w:sz w:val="22"/>
          <w:szCs w:val="22"/>
          <w:lang w:val="en-US"/>
        </w:rPr>
      </w:pPr>
      <w:r w:rsidRPr="00CD3F17">
        <w:rPr>
          <w:rFonts w:ascii="Arial" w:hAnsi="Arial" w:cs="Arial"/>
          <w:sz w:val="22"/>
          <w:szCs w:val="22"/>
          <w:lang w:val="en-GB"/>
        </w:rPr>
        <w:t>The accommodation provider,</w:t>
      </w:r>
      <w:r w:rsidRPr="00CD3F17">
        <w:rPr>
          <w:rFonts w:ascii="Arial" w:hAnsi="Arial" w:cs="Arial"/>
          <w:sz w:val="22"/>
          <w:szCs w:val="22"/>
          <w:lang w:val="en-GB"/>
        </w:rPr>
        <w:tab/>
      </w:r>
      <w:r w:rsidRPr="00CD3F17">
        <w:rPr>
          <w:rFonts w:ascii="Arial" w:hAnsi="Arial" w:cs="Arial"/>
          <w:sz w:val="22"/>
          <w:szCs w:val="22"/>
          <w:lang w:val="en-GB"/>
        </w:rPr>
        <w:tab/>
      </w:r>
      <w:r w:rsidRPr="00CD3F17">
        <w:rPr>
          <w:rFonts w:ascii="Arial" w:hAnsi="Arial" w:cs="Arial"/>
          <w:sz w:val="22"/>
          <w:szCs w:val="22"/>
          <w:lang w:val="en-GB"/>
        </w:rPr>
        <w:tab/>
        <w:t>The occupant</w:t>
      </w:r>
      <w:permStart w:id="1854739733" w:edGrp="everyone"/>
    </w:p>
    <w:permEnd w:id="1854739733"/>
    <w:p w14:paraId="2251301B" w14:textId="336750E3" w:rsidR="009162FE" w:rsidRDefault="009162FE" w:rsidP="0091009F">
      <w:pPr>
        <w:tabs>
          <w:tab w:val="left" w:pos="5670"/>
        </w:tabs>
        <w:suppressAutoHyphens w:val="0"/>
        <w:spacing w:after="160" w:line="259" w:lineRule="auto"/>
        <w:rPr>
          <w:rFonts w:ascii="Arial" w:hAnsi="Arial" w:cs="Arial"/>
          <w:b/>
          <w:bCs/>
          <w:sz w:val="22"/>
          <w:szCs w:val="22"/>
          <w:lang w:val="en-GB"/>
        </w:rPr>
      </w:pPr>
    </w:p>
    <w:p w14:paraId="7632E055" w14:textId="2D10E4EF" w:rsidR="0091009F" w:rsidRDefault="00025B5D" w:rsidP="00025B5D">
      <w:pPr>
        <w:suppressAutoHyphens w:val="0"/>
        <w:spacing w:after="160" w:line="259" w:lineRule="auto"/>
        <w:ind w:left="1416"/>
        <w:rPr>
          <w:rFonts w:ascii="Arial" w:hAnsi="Arial" w:cs="Arial"/>
          <w:b/>
          <w:bCs/>
          <w:sz w:val="22"/>
          <w:szCs w:val="22"/>
          <w:lang w:val="en-GB"/>
        </w:rPr>
      </w:pPr>
      <w:r>
        <w:rPr>
          <w:rFonts w:ascii="Arial" w:hAnsi="Arial" w:cs="Arial"/>
          <w:b/>
          <w:bCs/>
          <w:noProof/>
          <w:sz w:val="22"/>
          <w:szCs w:val="22"/>
          <w:lang w:val="en-GB"/>
        </w:rPr>
        <w:drawing>
          <wp:inline distT="0" distB="0" distL="0" distR="0" wp14:anchorId="7026E98E" wp14:editId="7AAF2AFB">
            <wp:extent cx="2463165" cy="16154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165" cy="1615440"/>
                    </a:xfrm>
                    <a:prstGeom prst="rect">
                      <a:avLst/>
                    </a:prstGeom>
                    <a:noFill/>
                  </pic:spPr>
                </pic:pic>
              </a:graphicData>
            </a:graphic>
          </wp:inline>
        </w:drawing>
      </w:r>
      <w:r w:rsidR="00185850">
        <w:rPr>
          <w:rFonts w:ascii="Arial" w:hAnsi="Arial" w:cs="Arial"/>
          <w:b/>
          <w:bCs/>
          <w:sz w:val="22"/>
          <w:szCs w:val="22"/>
          <w:lang w:val="en-GB"/>
        </w:rPr>
        <w:tab/>
      </w:r>
      <w:r w:rsidR="00185850">
        <w:rPr>
          <w:rFonts w:ascii="Arial" w:hAnsi="Arial" w:cs="Arial"/>
          <w:b/>
          <w:bCs/>
          <w:sz w:val="22"/>
          <w:szCs w:val="22"/>
          <w:lang w:val="en-GB"/>
        </w:rPr>
        <w:tab/>
      </w:r>
      <w:r w:rsidR="00185850">
        <w:rPr>
          <w:rFonts w:ascii="Arial" w:hAnsi="Arial" w:cs="Arial"/>
          <w:b/>
          <w:bCs/>
          <w:sz w:val="22"/>
          <w:szCs w:val="22"/>
          <w:lang w:val="en-GB"/>
        </w:rPr>
        <w:tab/>
      </w:r>
      <w:r w:rsidR="00185850">
        <w:rPr>
          <w:rFonts w:ascii="Arial" w:hAnsi="Arial" w:cs="Arial"/>
          <w:b/>
          <w:bCs/>
          <w:sz w:val="22"/>
          <w:szCs w:val="22"/>
          <w:lang w:val="en-GB"/>
        </w:rPr>
        <w:tab/>
      </w:r>
      <w:r w:rsidR="00185850">
        <w:rPr>
          <w:rFonts w:ascii="Arial" w:hAnsi="Arial" w:cs="Arial"/>
          <w:b/>
          <w:bCs/>
          <w:sz w:val="22"/>
          <w:szCs w:val="22"/>
          <w:lang w:val="en-GB"/>
        </w:rPr>
        <w:tab/>
      </w:r>
      <w:r w:rsidR="00185850">
        <w:rPr>
          <w:rFonts w:ascii="Arial" w:hAnsi="Arial" w:cs="Arial"/>
          <w:b/>
          <w:bCs/>
          <w:sz w:val="22"/>
          <w:szCs w:val="22"/>
          <w:lang w:val="en-GB"/>
        </w:rPr>
        <w:tab/>
      </w:r>
      <w:r w:rsidR="00185850">
        <w:rPr>
          <w:rFonts w:ascii="Arial" w:hAnsi="Arial" w:cs="Arial"/>
          <w:b/>
          <w:bCs/>
          <w:sz w:val="22"/>
          <w:szCs w:val="22"/>
          <w:lang w:val="en-GB"/>
        </w:rPr>
        <w:tab/>
      </w:r>
    </w:p>
    <w:p w14:paraId="414291F7" w14:textId="3EA64186" w:rsidR="0091009F" w:rsidRDefault="0091009F">
      <w:pPr>
        <w:suppressAutoHyphens w:val="0"/>
        <w:spacing w:after="160" w:line="259" w:lineRule="auto"/>
        <w:rPr>
          <w:rFonts w:ascii="Arial" w:hAnsi="Arial" w:cs="Arial"/>
          <w:b/>
          <w:bCs/>
          <w:sz w:val="22"/>
          <w:szCs w:val="22"/>
          <w:lang w:val="en-GB"/>
        </w:rPr>
      </w:pPr>
    </w:p>
    <w:p w14:paraId="731A0352" w14:textId="77777777" w:rsidR="0091009F" w:rsidRDefault="0091009F">
      <w:pPr>
        <w:suppressAutoHyphens w:val="0"/>
        <w:spacing w:after="160" w:line="259" w:lineRule="auto"/>
        <w:rPr>
          <w:rFonts w:ascii="Arial" w:hAnsi="Arial" w:cs="Arial"/>
          <w:b/>
          <w:bCs/>
          <w:sz w:val="22"/>
          <w:szCs w:val="22"/>
          <w:lang w:val="en-GB"/>
        </w:rPr>
      </w:pPr>
    </w:p>
    <w:p w14:paraId="45898372" w14:textId="77777777" w:rsidR="00D52D6C" w:rsidRDefault="00D52D6C" w:rsidP="00E17FE5">
      <w:pPr>
        <w:tabs>
          <w:tab w:val="left" w:pos="1276"/>
        </w:tabs>
        <w:jc w:val="center"/>
        <w:rPr>
          <w:rFonts w:ascii="Arial" w:hAnsi="Arial" w:cs="Arial"/>
          <w:b/>
          <w:bCs/>
          <w:sz w:val="22"/>
          <w:szCs w:val="22"/>
          <w:lang w:val="en-GB"/>
        </w:rPr>
      </w:pPr>
    </w:p>
    <w:p w14:paraId="42D17544" w14:textId="77777777" w:rsidR="00D52D6C" w:rsidRDefault="00D52D6C" w:rsidP="00E17FE5">
      <w:pPr>
        <w:tabs>
          <w:tab w:val="left" w:pos="1276"/>
        </w:tabs>
        <w:jc w:val="center"/>
        <w:rPr>
          <w:rFonts w:ascii="Arial" w:hAnsi="Arial" w:cs="Arial"/>
          <w:b/>
          <w:bCs/>
          <w:sz w:val="22"/>
          <w:szCs w:val="22"/>
          <w:lang w:val="en-GB"/>
        </w:rPr>
      </w:pPr>
    </w:p>
    <w:p w14:paraId="44B50F71" w14:textId="77777777" w:rsidR="00D52D6C" w:rsidRDefault="00D52D6C" w:rsidP="00E17FE5">
      <w:pPr>
        <w:tabs>
          <w:tab w:val="left" w:pos="1276"/>
        </w:tabs>
        <w:jc w:val="center"/>
        <w:rPr>
          <w:rFonts w:ascii="Arial" w:hAnsi="Arial" w:cs="Arial"/>
          <w:b/>
          <w:bCs/>
          <w:sz w:val="22"/>
          <w:szCs w:val="22"/>
          <w:lang w:val="en-GB"/>
        </w:rPr>
      </w:pPr>
    </w:p>
    <w:p w14:paraId="2F9BEF1F" w14:textId="77777777" w:rsidR="00D52D6C" w:rsidRDefault="00D52D6C" w:rsidP="00E17FE5">
      <w:pPr>
        <w:tabs>
          <w:tab w:val="left" w:pos="1276"/>
        </w:tabs>
        <w:jc w:val="center"/>
        <w:rPr>
          <w:rFonts w:ascii="Arial" w:hAnsi="Arial" w:cs="Arial"/>
          <w:b/>
          <w:bCs/>
          <w:sz w:val="22"/>
          <w:szCs w:val="22"/>
          <w:lang w:val="en-GB"/>
        </w:rPr>
      </w:pPr>
    </w:p>
    <w:p w14:paraId="5B27811E" w14:textId="77777777" w:rsidR="00D52D6C" w:rsidRDefault="00D52D6C" w:rsidP="00E17FE5">
      <w:pPr>
        <w:tabs>
          <w:tab w:val="left" w:pos="1276"/>
        </w:tabs>
        <w:jc w:val="center"/>
        <w:rPr>
          <w:rFonts w:ascii="Arial" w:hAnsi="Arial" w:cs="Arial"/>
          <w:b/>
          <w:bCs/>
          <w:sz w:val="22"/>
          <w:szCs w:val="22"/>
          <w:lang w:val="en-GB"/>
        </w:rPr>
      </w:pPr>
    </w:p>
    <w:p w14:paraId="23EE1446" w14:textId="77777777" w:rsidR="00881071" w:rsidRDefault="00881071" w:rsidP="00E17FE5">
      <w:pPr>
        <w:tabs>
          <w:tab w:val="left" w:pos="1276"/>
        </w:tabs>
        <w:jc w:val="center"/>
        <w:rPr>
          <w:rFonts w:ascii="Arial" w:hAnsi="Arial" w:cs="Arial"/>
          <w:b/>
          <w:bCs/>
          <w:sz w:val="22"/>
          <w:szCs w:val="22"/>
          <w:lang w:val="en-GB"/>
        </w:rPr>
        <w:sectPr w:rsidR="00881071">
          <w:footerReference w:type="default" r:id="rId12"/>
          <w:pgSz w:w="11906" w:h="16838"/>
          <w:pgMar w:top="1417" w:right="1417" w:bottom="1417" w:left="1417" w:header="708" w:footer="708" w:gutter="0"/>
          <w:cols w:space="708"/>
          <w:docGrid w:linePitch="360"/>
        </w:sectPr>
      </w:pPr>
    </w:p>
    <w:p w14:paraId="72B67C5D" w14:textId="67AE4C8F" w:rsidR="009F32C2" w:rsidRPr="00881071" w:rsidRDefault="00887BC4" w:rsidP="00E17FE5">
      <w:pPr>
        <w:tabs>
          <w:tab w:val="left" w:pos="1276"/>
        </w:tabs>
        <w:jc w:val="center"/>
        <w:rPr>
          <w:rFonts w:ascii="Arial" w:hAnsi="Arial" w:cs="Arial"/>
          <w:b/>
          <w:bCs/>
          <w:sz w:val="22"/>
          <w:szCs w:val="22"/>
          <w:lang w:val="en-US"/>
        </w:rPr>
      </w:pPr>
      <w:r w:rsidRPr="00CD3F17">
        <w:rPr>
          <w:rFonts w:ascii="Arial" w:hAnsi="Arial" w:cs="Arial"/>
          <w:b/>
          <w:bCs/>
          <w:sz w:val="22"/>
          <w:szCs w:val="22"/>
          <w:lang w:val="en-GB"/>
        </w:rPr>
        <w:lastRenderedPageBreak/>
        <w:t xml:space="preserve">APPENDIX 1 </w:t>
      </w:r>
      <w:r w:rsidR="00D52D6C" w:rsidRPr="00881071">
        <w:rPr>
          <w:rFonts w:ascii="Arial" w:hAnsi="Arial" w:cs="Arial"/>
          <w:b/>
          <w:bCs/>
          <w:sz w:val="22"/>
          <w:szCs w:val="22"/>
          <w:lang w:val="en-GB"/>
        </w:rPr>
        <w:t>–</w:t>
      </w:r>
      <w:r w:rsidRPr="00881071">
        <w:rPr>
          <w:rFonts w:ascii="Arial" w:hAnsi="Arial" w:cs="Arial"/>
          <w:b/>
          <w:bCs/>
          <w:sz w:val="22"/>
          <w:szCs w:val="22"/>
          <w:lang w:val="en-GB"/>
        </w:rPr>
        <w:t xml:space="preserve"> </w:t>
      </w:r>
      <w:r w:rsidR="00D52D6C" w:rsidRPr="00881071">
        <w:rPr>
          <w:rFonts w:ascii="Arial" w:hAnsi="Arial" w:cs="Arial"/>
          <w:b/>
          <w:bCs/>
          <w:sz w:val="22"/>
          <w:szCs w:val="22"/>
          <w:lang w:val="en-GB"/>
        </w:rPr>
        <w:t>Monthly a</w:t>
      </w:r>
      <w:r w:rsidRPr="00881071">
        <w:rPr>
          <w:rFonts w:ascii="Arial" w:hAnsi="Arial" w:cs="Arial"/>
          <w:b/>
          <w:bCs/>
          <w:sz w:val="22"/>
          <w:szCs w:val="22"/>
          <w:lang w:val="en-GB"/>
        </w:rPr>
        <w:t>mount of compensation payable by the occupant based on household composition</w:t>
      </w:r>
    </w:p>
    <w:p w14:paraId="61008D51" w14:textId="6D3A5150" w:rsidR="00342A45" w:rsidRPr="00881071" w:rsidRDefault="00342A45" w:rsidP="00E17FE5">
      <w:pPr>
        <w:tabs>
          <w:tab w:val="left" w:pos="1276"/>
        </w:tabs>
        <w:jc w:val="center"/>
        <w:rPr>
          <w:rFonts w:ascii="Arial" w:hAnsi="Arial" w:cs="Arial"/>
          <w:sz w:val="22"/>
          <w:szCs w:val="22"/>
          <w:lang w:val="en-US"/>
        </w:rPr>
      </w:pPr>
    </w:p>
    <w:tbl>
      <w:tblPr>
        <w:tblStyle w:val="Grilledutableau"/>
        <w:tblW w:w="0" w:type="auto"/>
        <w:tblLook w:val="04A0" w:firstRow="1" w:lastRow="0" w:firstColumn="1" w:lastColumn="0" w:noHBand="0" w:noVBand="1"/>
      </w:tblPr>
      <w:tblGrid>
        <w:gridCol w:w="2265"/>
        <w:gridCol w:w="2265"/>
        <w:gridCol w:w="2266"/>
        <w:gridCol w:w="2266"/>
      </w:tblGrid>
      <w:tr w:rsidR="00881071" w:rsidRPr="00881071" w14:paraId="09B2B701" w14:textId="77777777" w:rsidTr="00342A45">
        <w:tc>
          <w:tcPr>
            <w:tcW w:w="2265" w:type="dxa"/>
          </w:tcPr>
          <w:p w14:paraId="00BCF1F2" w14:textId="74FEDE2F" w:rsidR="00342A45" w:rsidRPr="00881071" w:rsidRDefault="00342A45" w:rsidP="00E17FE5">
            <w:pPr>
              <w:tabs>
                <w:tab w:val="left" w:pos="1276"/>
              </w:tabs>
              <w:jc w:val="center"/>
              <w:rPr>
                <w:rFonts w:ascii="Arial" w:hAnsi="Arial" w:cs="Arial"/>
                <w:sz w:val="22"/>
                <w:szCs w:val="22"/>
              </w:rPr>
            </w:pPr>
            <w:r w:rsidRPr="00881071">
              <w:rPr>
                <w:rFonts w:ascii="Arial" w:hAnsi="Arial" w:cs="Arial"/>
                <w:sz w:val="22"/>
                <w:szCs w:val="22"/>
                <w:lang w:val="en-GB"/>
              </w:rPr>
              <w:t>Profile</w:t>
            </w:r>
          </w:p>
        </w:tc>
        <w:tc>
          <w:tcPr>
            <w:tcW w:w="2265" w:type="dxa"/>
          </w:tcPr>
          <w:p w14:paraId="6B9A7C12" w14:textId="63EA9A68" w:rsidR="00342A45" w:rsidRPr="00881071" w:rsidRDefault="00342A45" w:rsidP="00E17FE5">
            <w:pPr>
              <w:tabs>
                <w:tab w:val="left" w:pos="1276"/>
              </w:tabs>
              <w:jc w:val="center"/>
              <w:rPr>
                <w:rFonts w:ascii="Arial" w:hAnsi="Arial" w:cs="Arial"/>
                <w:sz w:val="22"/>
                <w:szCs w:val="22"/>
              </w:rPr>
            </w:pPr>
            <w:r w:rsidRPr="00881071">
              <w:rPr>
                <w:rFonts w:ascii="Arial" w:hAnsi="Arial" w:cs="Arial"/>
                <w:sz w:val="22"/>
                <w:szCs w:val="22"/>
                <w:lang w:val="en-GB"/>
              </w:rPr>
              <w:t xml:space="preserve">Number </w:t>
            </w:r>
          </w:p>
        </w:tc>
        <w:tc>
          <w:tcPr>
            <w:tcW w:w="2266" w:type="dxa"/>
          </w:tcPr>
          <w:p w14:paraId="2096B05C" w14:textId="1B09EA8B" w:rsidR="00342A45" w:rsidRPr="00881071" w:rsidRDefault="00342A45" w:rsidP="00E17FE5">
            <w:pPr>
              <w:tabs>
                <w:tab w:val="left" w:pos="1276"/>
              </w:tabs>
              <w:jc w:val="center"/>
              <w:rPr>
                <w:rFonts w:ascii="Arial" w:hAnsi="Arial" w:cs="Arial"/>
                <w:sz w:val="22"/>
                <w:szCs w:val="22"/>
              </w:rPr>
            </w:pPr>
            <w:r w:rsidRPr="00881071">
              <w:rPr>
                <w:rFonts w:ascii="Arial" w:hAnsi="Arial" w:cs="Arial"/>
                <w:sz w:val="22"/>
                <w:szCs w:val="22"/>
                <w:lang w:val="en-GB"/>
              </w:rPr>
              <w:t>Unit amount</w:t>
            </w:r>
          </w:p>
        </w:tc>
        <w:tc>
          <w:tcPr>
            <w:tcW w:w="2266" w:type="dxa"/>
          </w:tcPr>
          <w:p w14:paraId="4FF87524" w14:textId="1C5FF86F" w:rsidR="00342A45" w:rsidRPr="00881071" w:rsidRDefault="00342A45" w:rsidP="00E17FE5">
            <w:pPr>
              <w:tabs>
                <w:tab w:val="left" w:pos="1276"/>
              </w:tabs>
              <w:jc w:val="center"/>
              <w:rPr>
                <w:rFonts w:ascii="Arial" w:hAnsi="Arial" w:cs="Arial"/>
                <w:sz w:val="22"/>
                <w:szCs w:val="22"/>
              </w:rPr>
            </w:pPr>
            <w:r w:rsidRPr="00881071">
              <w:rPr>
                <w:rFonts w:ascii="Arial" w:hAnsi="Arial" w:cs="Arial"/>
                <w:sz w:val="22"/>
                <w:szCs w:val="22"/>
                <w:lang w:val="en-GB"/>
              </w:rPr>
              <w:t>Total amount</w:t>
            </w:r>
          </w:p>
        </w:tc>
      </w:tr>
      <w:tr w:rsidR="00881071" w:rsidRPr="00881071" w14:paraId="18D1067E" w14:textId="77777777" w:rsidTr="00342A45">
        <w:tc>
          <w:tcPr>
            <w:tcW w:w="2265" w:type="dxa"/>
          </w:tcPr>
          <w:p w14:paraId="3C4B0BFA" w14:textId="5AFC2A42" w:rsidR="00D52D6C" w:rsidRPr="00881071" w:rsidRDefault="00D52D6C" w:rsidP="00E17FE5">
            <w:pPr>
              <w:tabs>
                <w:tab w:val="left" w:pos="1276"/>
              </w:tabs>
              <w:jc w:val="center"/>
              <w:rPr>
                <w:rFonts w:ascii="Arial" w:hAnsi="Arial" w:cs="Arial"/>
                <w:sz w:val="22"/>
                <w:szCs w:val="22"/>
                <w:lang w:val="en-GB"/>
              </w:rPr>
            </w:pPr>
            <w:permStart w:id="1318603449" w:edGrp="everyone" w:colFirst="3" w:colLast="3"/>
            <w:permStart w:id="988944353" w:edGrp="everyone" w:colFirst="1" w:colLast="1"/>
            <w:r w:rsidRPr="00881071">
              <w:rPr>
                <w:rFonts w:ascii="Arial" w:hAnsi="Arial" w:cs="Arial"/>
                <w:sz w:val="22"/>
                <w:szCs w:val="22"/>
                <w:lang w:val="en-GB"/>
              </w:rPr>
              <w:t>Single adult in a shared accommodation unit</w:t>
            </w:r>
          </w:p>
        </w:tc>
        <w:tc>
          <w:tcPr>
            <w:tcW w:w="2265" w:type="dxa"/>
          </w:tcPr>
          <w:p w14:paraId="261739B5" w14:textId="77777777" w:rsidR="00D52D6C" w:rsidRPr="00881071" w:rsidRDefault="00D52D6C" w:rsidP="00E17FE5">
            <w:pPr>
              <w:tabs>
                <w:tab w:val="left" w:pos="1276"/>
              </w:tabs>
              <w:jc w:val="center"/>
              <w:rPr>
                <w:rFonts w:ascii="Arial" w:hAnsi="Arial" w:cs="Arial"/>
                <w:sz w:val="22"/>
                <w:szCs w:val="22"/>
                <w:lang w:val="en-GB"/>
              </w:rPr>
            </w:pPr>
          </w:p>
        </w:tc>
        <w:tc>
          <w:tcPr>
            <w:tcW w:w="2266" w:type="dxa"/>
          </w:tcPr>
          <w:p w14:paraId="640D9DF5" w14:textId="7370D2F5" w:rsidR="00D52D6C" w:rsidRPr="00881071" w:rsidRDefault="00D52D6C" w:rsidP="00E17FE5">
            <w:pPr>
              <w:tabs>
                <w:tab w:val="left" w:pos="1276"/>
              </w:tabs>
              <w:jc w:val="center"/>
              <w:rPr>
                <w:rFonts w:ascii="Arial" w:hAnsi="Arial" w:cs="Arial"/>
                <w:sz w:val="22"/>
                <w:szCs w:val="22"/>
                <w:lang w:val="en-GB"/>
              </w:rPr>
            </w:pPr>
            <w:r w:rsidRPr="00881071">
              <w:rPr>
                <w:rFonts w:ascii="Arial" w:hAnsi="Arial" w:cs="Arial"/>
                <w:sz w:val="22"/>
                <w:szCs w:val="22"/>
                <w:lang w:val="en-GB"/>
              </w:rPr>
              <w:t>€150</w:t>
            </w:r>
          </w:p>
        </w:tc>
        <w:tc>
          <w:tcPr>
            <w:tcW w:w="2266" w:type="dxa"/>
          </w:tcPr>
          <w:p w14:paraId="7971AB99" w14:textId="77777777" w:rsidR="00D52D6C" w:rsidRPr="00881071" w:rsidRDefault="00D52D6C" w:rsidP="00E17FE5">
            <w:pPr>
              <w:tabs>
                <w:tab w:val="left" w:pos="1276"/>
              </w:tabs>
              <w:jc w:val="center"/>
              <w:rPr>
                <w:rFonts w:ascii="Arial" w:hAnsi="Arial" w:cs="Arial"/>
                <w:sz w:val="22"/>
                <w:szCs w:val="22"/>
                <w:lang w:val="en-GB"/>
              </w:rPr>
            </w:pPr>
          </w:p>
        </w:tc>
      </w:tr>
      <w:permEnd w:id="1318603449"/>
      <w:permEnd w:id="988944353"/>
      <w:tr w:rsidR="00881071" w:rsidRPr="00881071" w14:paraId="11FBFB92" w14:textId="77777777" w:rsidTr="00342A45">
        <w:tc>
          <w:tcPr>
            <w:tcW w:w="2265" w:type="dxa"/>
          </w:tcPr>
          <w:p w14:paraId="28235B6F" w14:textId="6133B2AF" w:rsidR="00342A45" w:rsidRPr="00881071" w:rsidRDefault="00D52D6C" w:rsidP="00E17FE5">
            <w:pPr>
              <w:tabs>
                <w:tab w:val="left" w:pos="1276"/>
              </w:tabs>
              <w:jc w:val="center"/>
              <w:rPr>
                <w:rFonts w:ascii="Arial" w:hAnsi="Arial" w:cs="Arial"/>
                <w:sz w:val="22"/>
                <w:szCs w:val="22"/>
              </w:rPr>
            </w:pPr>
            <w:r w:rsidRPr="00881071">
              <w:rPr>
                <w:rFonts w:ascii="Arial" w:hAnsi="Arial" w:cs="Arial"/>
                <w:sz w:val="22"/>
                <w:szCs w:val="22"/>
                <w:lang w:val="en-GB"/>
              </w:rPr>
              <w:t xml:space="preserve">Single person or </w:t>
            </w:r>
            <w:r w:rsidR="00342A45" w:rsidRPr="00881071">
              <w:rPr>
                <w:rFonts w:ascii="Arial" w:hAnsi="Arial" w:cs="Arial"/>
                <w:sz w:val="22"/>
                <w:szCs w:val="22"/>
                <w:lang w:val="en-GB"/>
              </w:rPr>
              <w:t>Adult head of household</w:t>
            </w:r>
            <w:r w:rsidRPr="00881071">
              <w:rPr>
                <w:rFonts w:ascii="Arial" w:hAnsi="Arial" w:cs="Arial"/>
                <w:sz w:val="22"/>
                <w:szCs w:val="22"/>
                <w:lang w:val="en-GB"/>
              </w:rPr>
              <w:t xml:space="preserve"> in a self-contained accommodation unit</w:t>
            </w:r>
          </w:p>
        </w:tc>
        <w:tc>
          <w:tcPr>
            <w:tcW w:w="2265" w:type="dxa"/>
          </w:tcPr>
          <w:p w14:paraId="6F778265" w14:textId="013D847E" w:rsidR="00342A45" w:rsidRPr="00881071" w:rsidRDefault="00445CE2" w:rsidP="00E17FE5">
            <w:pPr>
              <w:tabs>
                <w:tab w:val="left" w:pos="1276"/>
              </w:tabs>
              <w:jc w:val="center"/>
              <w:rPr>
                <w:rFonts w:ascii="Arial" w:hAnsi="Arial" w:cs="Arial"/>
                <w:sz w:val="22"/>
                <w:szCs w:val="22"/>
              </w:rPr>
            </w:pPr>
            <w:r w:rsidRPr="00881071">
              <w:rPr>
                <w:rFonts w:ascii="Arial" w:hAnsi="Arial" w:cs="Arial"/>
                <w:sz w:val="22"/>
                <w:szCs w:val="22"/>
                <w:lang w:val="en-GB"/>
              </w:rPr>
              <w:t>1</w:t>
            </w:r>
          </w:p>
        </w:tc>
        <w:tc>
          <w:tcPr>
            <w:tcW w:w="2266" w:type="dxa"/>
          </w:tcPr>
          <w:p w14:paraId="56D24B0F" w14:textId="27682E05" w:rsidR="00342A45" w:rsidRPr="00881071" w:rsidRDefault="00342A45" w:rsidP="00E17FE5">
            <w:pPr>
              <w:tabs>
                <w:tab w:val="left" w:pos="1276"/>
              </w:tabs>
              <w:jc w:val="center"/>
              <w:rPr>
                <w:rFonts w:ascii="Arial" w:hAnsi="Arial" w:cs="Arial"/>
                <w:sz w:val="22"/>
                <w:szCs w:val="22"/>
              </w:rPr>
            </w:pPr>
            <w:r w:rsidRPr="00881071">
              <w:rPr>
                <w:rFonts w:ascii="Arial" w:hAnsi="Arial" w:cs="Arial"/>
                <w:sz w:val="22"/>
                <w:szCs w:val="22"/>
                <w:lang w:val="en-GB"/>
              </w:rPr>
              <w:t>€300</w:t>
            </w:r>
          </w:p>
        </w:tc>
        <w:tc>
          <w:tcPr>
            <w:tcW w:w="2266" w:type="dxa"/>
          </w:tcPr>
          <w:p w14:paraId="5C966DB7" w14:textId="54B3D798" w:rsidR="00342A45" w:rsidRPr="00881071" w:rsidRDefault="00445CE2" w:rsidP="00E17FE5">
            <w:pPr>
              <w:tabs>
                <w:tab w:val="left" w:pos="1276"/>
              </w:tabs>
              <w:jc w:val="center"/>
              <w:rPr>
                <w:rFonts w:ascii="Arial" w:hAnsi="Arial" w:cs="Arial"/>
                <w:sz w:val="22"/>
                <w:szCs w:val="22"/>
              </w:rPr>
            </w:pPr>
            <w:r w:rsidRPr="00881071">
              <w:rPr>
                <w:rFonts w:ascii="Arial" w:hAnsi="Arial" w:cs="Arial"/>
                <w:sz w:val="22"/>
                <w:szCs w:val="22"/>
                <w:lang w:val="en-GB"/>
              </w:rPr>
              <w:t>€300</w:t>
            </w:r>
          </w:p>
        </w:tc>
      </w:tr>
      <w:tr w:rsidR="00881071" w:rsidRPr="00881071" w14:paraId="35DE73A6" w14:textId="77777777" w:rsidTr="00342A45">
        <w:tc>
          <w:tcPr>
            <w:tcW w:w="2265" w:type="dxa"/>
          </w:tcPr>
          <w:p w14:paraId="0AEECDB5" w14:textId="259E6A80" w:rsidR="00342A45" w:rsidRPr="00881071" w:rsidRDefault="00342A45" w:rsidP="00E17FE5">
            <w:pPr>
              <w:tabs>
                <w:tab w:val="left" w:pos="1276"/>
              </w:tabs>
              <w:jc w:val="center"/>
              <w:rPr>
                <w:rFonts w:ascii="Arial" w:hAnsi="Arial" w:cs="Arial"/>
                <w:sz w:val="22"/>
                <w:szCs w:val="22"/>
              </w:rPr>
            </w:pPr>
            <w:permStart w:id="1688224094" w:edGrp="everyone" w:colFirst="3" w:colLast="3"/>
            <w:permStart w:id="397762503" w:edGrp="everyone" w:colFirst="1" w:colLast="1"/>
            <w:r w:rsidRPr="00881071">
              <w:rPr>
                <w:rFonts w:ascii="Arial" w:hAnsi="Arial" w:cs="Arial"/>
                <w:sz w:val="22"/>
                <w:szCs w:val="22"/>
                <w:lang w:val="en-GB"/>
              </w:rPr>
              <w:t>Second adult</w:t>
            </w:r>
            <w:r w:rsidR="00D52D6C" w:rsidRPr="00881071">
              <w:rPr>
                <w:rFonts w:ascii="Arial" w:hAnsi="Arial" w:cs="Arial"/>
                <w:sz w:val="22"/>
                <w:szCs w:val="22"/>
                <w:lang w:val="en-GB"/>
              </w:rPr>
              <w:t xml:space="preserve"> </w:t>
            </w:r>
            <w:r w:rsidR="00AE34F2" w:rsidRPr="00881071">
              <w:rPr>
                <w:rFonts w:ascii="Arial" w:hAnsi="Arial" w:cs="Arial"/>
                <w:sz w:val="22"/>
                <w:szCs w:val="22"/>
                <w:lang w:val="en-GB"/>
              </w:rPr>
              <w:t xml:space="preserve">part </w:t>
            </w:r>
            <w:r w:rsidR="00D52D6C" w:rsidRPr="00881071">
              <w:rPr>
                <w:rFonts w:ascii="Arial" w:hAnsi="Arial" w:cs="Arial"/>
                <w:sz w:val="22"/>
                <w:szCs w:val="22"/>
                <w:lang w:val="en-GB"/>
              </w:rPr>
              <w:t>of the occupying household</w:t>
            </w:r>
          </w:p>
        </w:tc>
        <w:tc>
          <w:tcPr>
            <w:tcW w:w="2265" w:type="dxa"/>
          </w:tcPr>
          <w:p w14:paraId="06565F0A" w14:textId="77777777" w:rsidR="00342A45" w:rsidRPr="00881071" w:rsidRDefault="00342A45" w:rsidP="00E17FE5">
            <w:pPr>
              <w:tabs>
                <w:tab w:val="left" w:pos="1276"/>
              </w:tabs>
              <w:jc w:val="center"/>
              <w:rPr>
                <w:rFonts w:ascii="Arial" w:hAnsi="Arial" w:cs="Arial"/>
                <w:sz w:val="22"/>
                <w:szCs w:val="22"/>
              </w:rPr>
            </w:pPr>
          </w:p>
        </w:tc>
        <w:tc>
          <w:tcPr>
            <w:tcW w:w="2266" w:type="dxa"/>
          </w:tcPr>
          <w:p w14:paraId="3A88C4A5" w14:textId="162C9792" w:rsidR="00342A45" w:rsidRPr="00881071" w:rsidRDefault="00342A45" w:rsidP="00E17FE5">
            <w:pPr>
              <w:tabs>
                <w:tab w:val="left" w:pos="1276"/>
              </w:tabs>
              <w:jc w:val="center"/>
              <w:rPr>
                <w:rFonts w:ascii="Arial" w:hAnsi="Arial" w:cs="Arial"/>
                <w:sz w:val="22"/>
                <w:szCs w:val="22"/>
              </w:rPr>
            </w:pPr>
            <w:r w:rsidRPr="00881071">
              <w:rPr>
                <w:rFonts w:ascii="Arial" w:hAnsi="Arial" w:cs="Arial"/>
                <w:sz w:val="22"/>
                <w:szCs w:val="22"/>
                <w:lang w:val="en-GB"/>
              </w:rPr>
              <w:t>€200</w:t>
            </w:r>
          </w:p>
        </w:tc>
        <w:tc>
          <w:tcPr>
            <w:tcW w:w="2266" w:type="dxa"/>
          </w:tcPr>
          <w:p w14:paraId="2BECC8C2" w14:textId="77777777" w:rsidR="00342A45" w:rsidRPr="00881071" w:rsidRDefault="00342A45" w:rsidP="00E17FE5">
            <w:pPr>
              <w:tabs>
                <w:tab w:val="left" w:pos="1276"/>
              </w:tabs>
              <w:jc w:val="center"/>
              <w:rPr>
                <w:rFonts w:ascii="Arial" w:hAnsi="Arial" w:cs="Arial"/>
                <w:sz w:val="22"/>
                <w:szCs w:val="22"/>
              </w:rPr>
            </w:pPr>
          </w:p>
        </w:tc>
      </w:tr>
      <w:tr w:rsidR="00881071" w:rsidRPr="00881071" w14:paraId="433ACCC9" w14:textId="77777777" w:rsidTr="00342A45">
        <w:tc>
          <w:tcPr>
            <w:tcW w:w="2265" w:type="dxa"/>
          </w:tcPr>
          <w:p w14:paraId="3207717C" w14:textId="7D3B7CF4" w:rsidR="00342A45" w:rsidRPr="00881071" w:rsidRDefault="00342A45" w:rsidP="00E17FE5">
            <w:pPr>
              <w:tabs>
                <w:tab w:val="left" w:pos="1276"/>
              </w:tabs>
              <w:jc w:val="center"/>
              <w:rPr>
                <w:rFonts w:ascii="Arial" w:hAnsi="Arial" w:cs="Arial"/>
                <w:sz w:val="22"/>
                <w:szCs w:val="22"/>
              </w:rPr>
            </w:pPr>
            <w:permStart w:id="382297765" w:edGrp="everyone" w:colFirst="3" w:colLast="3"/>
            <w:permStart w:id="1256272276" w:edGrp="everyone" w:colFirst="1" w:colLast="1"/>
            <w:permEnd w:id="1688224094"/>
            <w:permEnd w:id="397762503"/>
            <w:r w:rsidRPr="00881071">
              <w:rPr>
                <w:rFonts w:ascii="Arial" w:hAnsi="Arial" w:cs="Arial"/>
                <w:sz w:val="22"/>
                <w:szCs w:val="22"/>
                <w:lang w:val="en-GB"/>
              </w:rPr>
              <w:t>Dependent minor(s)</w:t>
            </w:r>
            <w:r w:rsidR="00AE34F2" w:rsidRPr="00881071">
              <w:rPr>
                <w:rFonts w:ascii="Arial" w:hAnsi="Arial" w:cs="Arial"/>
                <w:sz w:val="22"/>
                <w:szCs w:val="22"/>
                <w:lang w:val="en-GB"/>
              </w:rPr>
              <w:t xml:space="preserve"> part of the occupying household</w:t>
            </w:r>
          </w:p>
        </w:tc>
        <w:tc>
          <w:tcPr>
            <w:tcW w:w="2265" w:type="dxa"/>
          </w:tcPr>
          <w:p w14:paraId="62997524" w14:textId="77777777" w:rsidR="00342A45" w:rsidRPr="00881071" w:rsidRDefault="00342A45" w:rsidP="00E17FE5">
            <w:pPr>
              <w:tabs>
                <w:tab w:val="left" w:pos="1276"/>
              </w:tabs>
              <w:jc w:val="center"/>
              <w:rPr>
                <w:rFonts w:ascii="Arial" w:hAnsi="Arial" w:cs="Arial"/>
                <w:sz w:val="22"/>
                <w:szCs w:val="22"/>
              </w:rPr>
            </w:pPr>
          </w:p>
        </w:tc>
        <w:tc>
          <w:tcPr>
            <w:tcW w:w="2266" w:type="dxa"/>
          </w:tcPr>
          <w:p w14:paraId="342FD0C7" w14:textId="5F242E62" w:rsidR="00342A45" w:rsidRPr="00881071" w:rsidRDefault="00342A45" w:rsidP="00E17FE5">
            <w:pPr>
              <w:tabs>
                <w:tab w:val="left" w:pos="1276"/>
              </w:tabs>
              <w:jc w:val="center"/>
              <w:rPr>
                <w:rFonts w:ascii="Arial" w:hAnsi="Arial" w:cs="Arial"/>
                <w:sz w:val="22"/>
                <w:szCs w:val="22"/>
              </w:rPr>
            </w:pPr>
            <w:r w:rsidRPr="00881071">
              <w:rPr>
                <w:rFonts w:ascii="Arial" w:hAnsi="Arial" w:cs="Arial"/>
                <w:sz w:val="22"/>
                <w:szCs w:val="22"/>
                <w:lang w:val="en-GB"/>
              </w:rPr>
              <w:t xml:space="preserve">€50 </w:t>
            </w:r>
          </w:p>
        </w:tc>
        <w:tc>
          <w:tcPr>
            <w:tcW w:w="2266" w:type="dxa"/>
          </w:tcPr>
          <w:p w14:paraId="29692EF2" w14:textId="77777777" w:rsidR="00342A45" w:rsidRPr="00881071" w:rsidRDefault="00342A45" w:rsidP="00E17FE5">
            <w:pPr>
              <w:tabs>
                <w:tab w:val="left" w:pos="1276"/>
              </w:tabs>
              <w:jc w:val="center"/>
              <w:rPr>
                <w:rFonts w:ascii="Arial" w:hAnsi="Arial" w:cs="Arial"/>
                <w:sz w:val="22"/>
                <w:szCs w:val="22"/>
              </w:rPr>
            </w:pPr>
          </w:p>
        </w:tc>
      </w:tr>
      <w:tr w:rsidR="00881071" w:rsidRPr="00881071" w14:paraId="0C332BE1" w14:textId="77777777" w:rsidTr="00342A45">
        <w:tc>
          <w:tcPr>
            <w:tcW w:w="2265" w:type="dxa"/>
          </w:tcPr>
          <w:p w14:paraId="224C23B3" w14:textId="175AC7BA" w:rsidR="00342A45" w:rsidRPr="00881071" w:rsidRDefault="00445CE2" w:rsidP="00E17FE5">
            <w:pPr>
              <w:tabs>
                <w:tab w:val="left" w:pos="1276"/>
              </w:tabs>
              <w:jc w:val="center"/>
              <w:rPr>
                <w:rFonts w:ascii="Arial" w:hAnsi="Arial" w:cs="Arial"/>
                <w:sz w:val="22"/>
                <w:szCs w:val="22"/>
                <w:lang w:val="en-US"/>
              </w:rPr>
            </w:pPr>
            <w:permStart w:id="1507876568" w:edGrp="everyone" w:colFirst="3" w:colLast="3"/>
            <w:permStart w:id="784493169" w:edGrp="everyone" w:colFirst="1" w:colLast="1"/>
            <w:permEnd w:id="382297765"/>
            <w:permEnd w:id="1256272276"/>
            <w:r w:rsidRPr="00881071">
              <w:rPr>
                <w:rFonts w:ascii="Arial" w:hAnsi="Arial" w:cs="Arial"/>
                <w:sz w:val="22"/>
                <w:szCs w:val="22"/>
                <w:lang w:val="en-GB"/>
              </w:rPr>
              <w:t>Other person(s) of legal age</w:t>
            </w:r>
            <w:r w:rsidR="00AE34F2" w:rsidRPr="00881071">
              <w:rPr>
                <w:rFonts w:ascii="Arial" w:hAnsi="Arial" w:cs="Arial"/>
                <w:sz w:val="22"/>
                <w:szCs w:val="22"/>
                <w:lang w:val="en-GB"/>
              </w:rPr>
              <w:t xml:space="preserve"> part of the occupying household</w:t>
            </w:r>
          </w:p>
        </w:tc>
        <w:tc>
          <w:tcPr>
            <w:tcW w:w="2265" w:type="dxa"/>
          </w:tcPr>
          <w:p w14:paraId="5E025CD2" w14:textId="77777777" w:rsidR="00342A45" w:rsidRPr="00881071" w:rsidRDefault="00342A45" w:rsidP="00E17FE5">
            <w:pPr>
              <w:tabs>
                <w:tab w:val="left" w:pos="1276"/>
              </w:tabs>
              <w:jc w:val="center"/>
              <w:rPr>
                <w:rFonts w:ascii="Arial" w:hAnsi="Arial" w:cs="Arial"/>
                <w:sz w:val="22"/>
                <w:szCs w:val="22"/>
                <w:lang w:val="en-US"/>
              </w:rPr>
            </w:pPr>
          </w:p>
        </w:tc>
        <w:tc>
          <w:tcPr>
            <w:tcW w:w="2266" w:type="dxa"/>
          </w:tcPr>
          <w:p w14:paraId="1BAFD97B" w14:textId="235C966B" w:rsidR="00342A45" w:rsidRPr="00881071" w:rsidRDefault="00445CE2" w:rsidP="00E17FE5">
            <w:pPr>
              <w:tabs>
                <w:tab w:val="left" w:pos="1276"/>
              </w:tabs>
              <w:jc w:val="center"/>
              <w:rPr>
                <w:rFonts w:ascii="Arial" w:hAnsi="Arial" w:cs="Arial"/>
                <w:sz w:val="22"/>
                <w:szCs w:val="22"/>
              </w:rPr>
            </w:pPr>
            <w:r w:rsidRPr="00881071">
              <w:rPr>
                <w:rFonts w:ascii="Arial" w:hAnsi="Arial" w:cs="Arial"/>
                <w:sz w:val="22"/>
                <w:szCs w:val="22"/>
                <w:lang w:val="en-GB"/>
              </w:rPr>
              <w:t>€75</w:t>
            </w:r>
          </w:p>
        </w:tc>
        <w:tc>
          <w:tcPr>
            <w:tcW w:w="2266" w:type="dxa"/>
          </w:tcPr>
          <w:p w14:paraId="4436FA75" w14:textId="77777777" w:rsidR="00342A45" w:rsidRPr="00881071" w:rsidRDefault="00342A45" w:rsidP="00E17FE5">
            <w:pPr>
              <w:tabs>
                <w:tab w:val="left" w:pos="1276"/>
              </w:tabs>
              <w:jc w:val="center"/>
              <w:rPr>
                <w:rFonts w:ascii="Arial" w:hAnsi="Arial" w:cs="Arial"/>
                <w:sz w:val="22"/>
                <w:szCs w:val="22"/>
              </w:rPr>
            </w:pPr>
          </w:p>
        </w:tc>
      </w:tr>
      <w:tr w:rsidR="00445CE2" w:rsidRPr="00CD3F17" w14:paraId="162518CE" w14:textId="77777777" w:rsidTr="00342A45">
        <w:tc>
          <w:tcPr>
            <w:tcW w:w="2265" w:type="dxa"/>
          </w:tcPr>
          <w:p w14:paraId="54CF8146" w14:textId="76412644" w:rsidR="00445CE2" w:rsidRPr="00CD3F17" w:rsidRDefault="00445CE2" w:rsidP="00E17FE5">
            <w:pPr>
              <w:tabs>
                <w:tab w:val="left" w:pos="1276"/>
              </w:tabs>
              <w:jc w:val="center"/>
              <w:rPr>
                <w:rFonts w:ascii="Arial" w:hAnsi="Arial" w:cs="Arial"/>
                <w:b/>
                <w:bCs/>
                <w:sz w:val="22"/>
                <w:szCs w:val="22"/>
              </w:rPr>
            </w:pPr>
            <w:permStart w:id="819411779" w:edGrp="everyone" w:colFirst="3" w:colLast="3"/>
            <w:permStart w:id="1921192903" w:edGrp="everyone" w:colFirst="1" w:colLast="1"/>
            <w:permEnd w:id="1507876568"/>
            <w:permEnd w:id="784493169"/>
            <w:r w:rsidRPr="00CD3F17">
              <w:rPr>
                <w:rFonts w:ascii="Arial" w:hAnsi="Arial" w:cs="Arial"/>
                <w:b/>
                <w:bCs/>
                <w:sz w:val="22"/>
                <w:szCs w:val="22"/>
                <w:lang w:val="en-GB"/>
              </w:rPr>
              <w:t>TOTAL</w:t>
            </w:r>
          </w:p>
        </w:tc>
        <w:tc>
          <w:tcPr>
            <w:tcW w:w="2265" w:type="dxa"/>
          </w:tcPr>
          <w:p w14:paraId="379F2E46" w14:textId="77777777" w:rsidR="00445CE2" w:rsidRPr="00CD3F17" w:rsidRDefault="00445CE2" w:rsidP="00E17FE5">
            <w:pPr>
              <w:tabs>
                <w:tab w:val="left" w:pos="1276"/>
              </w:tabs>
              <w:jc w:val="center"/>
              <w:rPr>
                <w:rFonts w:ascii="Arial" w:hAnsi="Arial" w:cs="Arial"/>
                <w:b/>
                <w:bCs/>
                <w:sz w:val="22"/>
                <w:szCs w:val="22"/>
              </w:rPr>
            </w:pPr>
          </w:p>
        </w:tc>
        <w:tc>
          <w:tcPr>
            <w:tcW w:w="2266" w:type="dxa"/>
          </w:tcPr>
          <w:p w14:paraId="70BF1715" w14:textId="77777777" w:rsidR="00445CE2" w:rsidRPr="00CD3F17" w:rsidRDefault="00445CE2" w:rsidP="00E17FE5">
            <w:pPr>
              <w:tabs>
                <w:tab w:val="left" w:pos="1276"/>
              </w:tabs>
              <w:jc w:val="center"/>
              <w:rPr>
                <w:rFonts w:ascii="Arial" w:hAnsi="Arial" w:cs="Arial"/>
                <w:b/>
                <w:bCs/>
                <w:sz w:val="22"/>
                <w:szCs w:val="22"/>
              </w:rPr>
            </w:pPr>
          </w:p>
        </w:tc>
        <w:tc>
          <w:tcPr>
            <w:tcW w:w="2266" w:type="dxa"/>
          </w:tcPr>
          <w:p w14:paraId="6DE570CB" w14:textId="1B4359AA" w:rsidR="00445CE2" w:rsidRPr="00CD3F17" w:rsidRDefault="00445CE2" w:rsidP="00E17FE5">
            <w:pPr>
              <w:tabs>
                <w:tab w:val="left" w:pos="1276"/>
              </w:tabs>
              <w:jc w:val="center"/>
              <w:rPr>
                <w:rFonts w:ascii="Arial" w:hAnsi="Arial" w:cs="Arial"/>
                <w:b/>
                <w:bCs/>
                <w:sz w:val="22"/>
                <w:szCs w:val="22"/>
              </w:rPr>
            </w:pPr>
            <w:r w:rsidRPr="00CD3F17">
              <w:rPr>
                <w:rFonts w:ascii="Arial" w:hAnsi="Arial" w:cs="Arial"/>
                <w:b/>
                <w:bCs/>
                <w:sz w:val="22"/>
                <w:szCs w:val="22"/>
                <w:lang w:val="en-GB"/>
              </w:rPr>
              <w:t>xxx</w:t>
            </w:r>
          </w:p>
        </w:tc>
      </w:tr>
      <w:permEnd w:id="819411779"/>
      <w:permEnd w:id="1921192903"/>
    </w:tbl>
    <w:p w14:paraId="714E51B0" w14:textId="77777777" w:rsidR="00342A45" w:rsidRPr="00CD3F17" w:rsidRDefault="00342A45" w:rsidP="00E17FE5">
      <w:pPr>
        <w:tabs>
          <w:tab w:val="left" w:pos="1276"/>
        </w:tabs>
        <w:jc w:val="center"/>
        <w:rPr>
          <w:rFonts w:ascii="Arial" w:hAnsi="Arial" w:cs="Arial"/>
          <w:sz w:val="22"/>
          <w:szCs w:val="22"/>
        </w:rPr>
      </w:pPr>
    </w:p>
    <w:p w14:paraId="70550447" w14:textId="77777777" w:rsidR="00296AB6" w:rsidRDefault="00296AB6" w:rsidP="00E17FE5">
      <w:pPr>
        <w:tabs>
          <w:tab w:val="left" w:pos="1276"/>
        </w:tabs>
        <w:jc w:val="center"/>
        <w:rPr>
          <w:rFonts w:ascii="Arial" w:hAnsi="Arial" w:cs="Arial"/>
          <w:b/>
          <w:bCs/>
          <w:sz w:val="22"/>
          <w:szCs w:val="22"/>
          <w:lang w:val="en-GB"/>
        </w:rPr>
      </w:pPr>
    </w:p>
    <w:p w14:paraId="63F7EE1D" w14:textId="77777777" w:rsidR="00296AB6" w:rsidRDefault="00296AB6">
      <w:pPr>
        <w:suppressAutoHyphens w:val="0"/>
        <w:spacing w:after="160" w:line="259" w:lineRule="auto"/>
        <w:rPr>
          <w:rFonts w:ascii="Arial" w:hAnsi="Arial" w:cs="Arial"/>
          <w:b/>
          <w:bCs/>
          <w:sz w:val="22"/>
          <w:szCs w:val="22"/>
          <w:lang w:val="en-GB"/>
        </w:rPr>
      </w:pPr>
      <w:r>
        <w:rPr>
          <w:rFonts w:ascii="Arial" w:hAnsi="Arial" w:cs="Arial"/>
          <w:b/>
          <w:bCs/>
          <w:sz w:val="22"/>
          <w:szCs w:val="22"/>
          <w:lang w:val="en-GB"/>
        </w:rPr>
        <w:br w:type="page"/>
      </w:r>
    </w:p>
    <w:p w14:paraId="6EE5C058" w14:textId="5CC5918D" w:rsidR="007B015B" w:rsidRDefault="007B015B" w:rsidP="00E17FE5">
      <w:pPr>
        <w:tabs>
          <w:tab w:val="left" w:pos="1276"/>
        </w:tabs>
        <w:jc w:val="center"/>
        <w:rPr>
          <w:rFonts w:ascii="Arial" w:hAnsi="Arial" w:cs="Arial"/>
          <w:sz w:val="22"/>
          <w:szCs w:val="22"/>
          <w:lang w:val="en-GB"/>
        </w:rPr>
      </w:pPr>
      <w:r w:rsidRPr="00CD3F17">
        <w:rPr>
          <w:rFonts w:ascii="Arial" w:hAnsi="Arial" w:cs="Arial"/>
          <w:b/>
          <w:bCs/>
          <w:sz w:val="22"/>
          <w:szCs w:val="22"/>
          <w:lang w:val="en-GB"/>
        </w:rPr>
        <w:lastRenderedPageBreak/>
        <w:t>APPENDIX 2: Occupants' information (</w:t>
      </w:r>
      <w:r w:rsidRPr="00CD3F17">
        <w:rPr>
          <w:rFonts w:ascii="Arial" w:hAnsi="Arial" w:cs="Arial"/>
          <w:sz w:val="22"/>
          <w:szCs w:val="22"/>
          <w:lang w:val="en-GB"/>
        </w:rPr>
        <w:t>PLEASE COMPLETE IN CAPITALS)</w:t>
      </w:r>
    </w:p>
    <w:p w14:paraId="226DAFA2" w14:textId="77777777" w:rsidR="009E3A50" w:rsidRPr="00CD3F17" w:rsidRDefault="009E3A50" w:rsidP="00E17FE5">
      <w:pPr>
        <w:tabs>
          <w:tab w:val="left" w:pos="1276"/>
        </w:tabs>
        <w:jc w:val="center"/>
        <w:rPr>
          <w:rFonts w:ascii="Arial" w:hAnsi="Arial" w:cs="Arial"/>
          <w:b/>
          <w:bCs/>
          <w:sz w:val="22"/>
          <w:szCs w:val="22"/>
        </w:rPr>
      </w:pPr>
    </w:p>
    <w:tbl>
      <w:tblPr>
        <w:tblStyle w:val="Grilledutableau"/>
        <w:tblW w:w="0" w:type="auto"/>
        <w:tblLook w:val="04A0" w:firstRow="1" w:lastRow="0" w:firstColumn="1" w:lastColumn="0" w:noHBand="0" w:noVBand="1"/>
      </w:tblPr>
      <w:tblGrid>
        <w:gridCol w:w="3501"/>
        <w:gridCol w:w="2104"/>
        <w:gridCol w:w="1210"/>
        <w:gridCol w:w="2247"/>
      </w:tblGrid>
      <w:tr w:rsidR="007B015B" w:rsidRPr="00CD3F17" w14:paraId="482DF5E8" w14:textId="77777777" w:rsidTr="007B19B2">
        <w:tc>
          <w:tcPr>
            <w:tcW w:w="9062" w:type="dxa"/>
            <w:gridSpan w:val="4"/>
            <w:shd w:val="clear" w:color="auto" w:fill="D9D9D9" w:themeFill="background1" w:themeFillShade="D9"/>
          </w:tcPr>
          <w:p w14:paraId="7F10F257" w14:textId="77777777" w:rsidR="007B015B" w:rsidRPr="00CD3F17" w:rsidRDefault="007B015B" w:rsidP="00E17FE5">
            <w:pPr>
              <w:suppressAutoHyphens w:val="0"/>
              <w:rPr>
                <w:rFonts w:ascii="Arial" w:hAnsi="Arial" w:cs="Arial"/>
                <w:b/>
                <w:bCs/>
                <w:sz w:val="22"/>
                <w:szCs w:val="22"/>
              </w:rPr>
            </w:pPr>
            <w:r w:rsidRPr="00CD3F17">
              <w:rPr>
                <w:rFonts w:ascii="Arial" w:hAnsi="Arial" w:cs="Arial"/>
                <w:b/>
                <w:bCs/>
                <w:sz w:val="22"/>
                <w:szCs w:val="22"/>
                <w:lang w:val="en-GB"/>
              </w:rPr>
              <w:t>Head of the family</w:t>
            </w:r>
            <w:r w:rsidRPr="00CD3F17">
              <w:rPr>
                <w:rFonts w:ascii="Arial" w:hAnsi="Arial" w:cs="Arial"/>
                <w:b/>
                <w:bCs/>
                <w:sz w:val="22"/>
                <w:szCs w:val="22"/>
                <w:vertAlign w:val="superscript"/>
                <w:lang w:val="en-GB"/>
              </w:rPr>
              <w:footnoteReference w:id="2"/>
            </w:r>
            <w:r w:rsidRPr="00CD3F17">
              <w:rPr>
                <w:rFonts w:ascii="Arial" w:hAnsi="Arial" w:cs="Arial"/>
                <w:b/>
                <w:bCs/>
                <w:sz w:val="22"/>
                <w:szCs w:val="22"/>
                <w:lang w:val="en-GB"/>
              </w:rPr>
              <w:t xml:space="preserve"> </w:t>
            </w:r>
          </w:p>
        </w:tc>
      </w:tr>
      <w:tr w:rsidR="007B015B" w:rsidRPr="00CD3F17" w14:paraId="17C8E637" w14:textId="77777777" w:rsidTr="002D3FA1">
        <w:trPr>
          <w:trHeight w:val="610"/>
        </w:trPr>
        <w:tc>
          <w:tcPr>
            <w:tcW w:w="3501" w:type="dxa"/>
            <w:vAlign w:val="center"/>
          </w:tcPr>
          <w:p w14:paraId="263F9A54" w14:textId="77777777" w:rsidR="007B015B" w:rsidRPr="00CD3F17" w:rsidRDefault="007B015B" w:rsidP="00E17FE5">
            <w:pPr>
              <w:suppressAutoHyphens w:val="0"/>
              <w:rPr>
                <w:rFonts w:ascii="Arial" w:hAnsi="Arial" w:cs="Arial"/>
                <w:b/>
                <w:bCs/>
                <w:sz w:val="22"/>
                <w:szCs w:val="22"/>
              </w:rPr>
            </w:pPr>
            <w:permStart w:id="1513234075" w:edGrp="everyone" w:colFirst="1" w:colLast="1"/>
            <w:r w:rsidRPr="00CD3F17">
              <w:rPr>
                <w:rFonts w:ascii="Arial" w:hAnsi="Arial" w:cs="Arial"/>
                <w:b/>
                <w:bCs/>
                <w:sz w:val="22"/>
                <w:szCs w:val="22"/>
                <w:lang w:val="en-GB"/>
              </w:rPr>
              <w:t>Surname:</w:t>
            </w:r>
          </w:p>
        </w:tc>
        <w:tc>
          <w:tcPr>
            <w:tcW w:w="5561" w:type="dxa"/>
            <w:gridSpan w:val="3"/>
          </w:tcPr>
          <w:p w14:paraId="71104235" w14:textId="77777777" w:rsidR="007B015B" w:rsidRPr="00CD3F17" w:rsidRDefault="007B015B" w:rsidP="00E17FE5">
            <w:pPr>
              <w:suppressAutoHyphens w:val="0"/>
              <w:rPr>
                <w:rFonts w:ascii="Arial" w:hAnsi="Arial" w:cs="Arial"/>
                <w:sz w:val="22"/>
                <w:szCs w:val="22"/>
              </w:rPr>
            </w:pPr>
          </w:p>
        </w:tc>
      </w:tr>
      <w:tr w:rsidR="007B015B" w:rsidRPr="00CD3F17" w14:paraId="59E4B895" w14:textId="77777777" w:rsidTr="002D3FA1">
        <w:trPr>
          <w:trHeight w:val="599"/>
        </w:trPr>
        <w:tc>
          <w:tcPr>
            <w:tcW w:w="3501" w:type="dxa"/>
            <w:vAlign w:val="center"/>
          </w:tcPr>
          <w:p w14:paraId="1134824F" w14:textId="77777777" w:rsidR="007B015B" w:rsidRPr="00CD3F17" w:rsidRDefault="007B015B" w:rsidP="00E17FE5">
            <w:pPr>
              <w:suppressAutoHyphens w:val="0"/>
              <w:rPr>
                <w:rFonts w:ascii="Arial" w:hAnsi="Arial" w:cs="Arial"/>
                <w:b/>
                <w:bCs/>
                <w:sz w:val="22"/>
                <w:szCs w:val="22"/>
              </w:rPr>
            </w:pPr>
            <w:permStart w:id="1829045794" w:edGrp="everyone" w:colFirst="1" w:colLast="1"/>
            <w:permEnd w:id="1513234075"/>
            <w:r w:rsidRPr="00CD3F17">
              <w:rPr>
                <w:rFonts w:ascii="Arial" w:hAnsi="Arial" w:cs="Arial"/>
                <w:b/>
                <w:bCs/>
                <w:sz w:val="22"/>
                <w:szCs w:val="22"/>
                <w:lang w:val="en-GB"/>
              </w:rPr>
              <w:t>First name:</w:t>
            </w:r>
          </w:p>
        </w:tc>
        <w:tc>
          <w:tcPr>
            <w:tcW w:w="5561" w:type="dxa"/>
            <w:gridSpan w:val="3"/>
          </w:tcPr>
          <w:p w14:paraId="2677B843" w14:textId="77777777" w:rsidR="007B015B" w:rsidRPr="00CD3F17" w:rsidRDefault="007B015B" w:rsidP="00E17FE5">
            <w:pPr>
              <w:suppressAutoHyphens w:val="0"/>
              <w:rPr>
                <w:rFonts w:ascii="Arial" w:hAnsi="Arial" w:cs="Arial"/>
                <w:sz w:val="22"/>
                <w:szCs w:val="22"/>
              </w:rPr>
            </w:pPr>
          </w:p>
        </w:tc>
      </w:tr>
      <w:tr w:rsidR="007B015B" w:rsidRPr="00CD3F17" w14:paraId="6E43CEC3" w14:textId="77777777" w:rsidTr="002D3FA1">
        <w:trPr>
          <w:trHeight w:val="677"/>
        </w:trPr>
        <w:tc>
          <w:tcPr>
            <w:tcW w:w="3501" w:type="dxa"/>
            <w:vAlign w:val="center"/>
          </w:tcPr>
          <w:p w14:paraId="368A0897" w14:textId="77777777" w:rsidR="007B015B" w:rsidRPr="00A829CB" w:rsidRDefault="007B015B" w:rsidP="00E17FE5">
            <w:pPr>
              <w:suppressAutoHyphens w:val="0"/>
              <w:rPr>
                <w:rFonts w:ascii="Arial" w:hAnsi="Arial" w:cs="Arial"/>
                <w:b/>
                <w:bCs/>
                <w:sz w:val="22"/>
                <w:szCs w:val="22"/>
                <w:lang w:val="en-US"/>
              </w:rPr>
            </w:pPr>
            <w:permStart w:id="588656570" w:edGrp="everyone" w:colFirst="1" w:colLast="1"/>
            <w:permEnd w:id="1829045794"/>
            <w:r w:rsidRPr="00CD3F17">
              <w:rPr>
                <w:rFonts w:ascii="Arial" w:hAnsi="Arial" w:cs="Arial"/>
                <w:b/>
                <w:bCs/>
                <w:sz w:val="22"/>
                <w:szCs w:val="22"/>
                <w:lang w:val="en-GB"/>
              </w:rPr>
              <w:t>Date of birth (DD/MM/YYYY):</w:t>
            </w:r>
          </w:p>
        </w:tc>
        <w:tc>
          <w:tcPr>
            <w:tcW w:w="5561" w:type="dxa"/>
            <w:gridSpan w:val="3"/>
            <w:vAlign w:val="center"/>
          </w:tcPr>
          <w:p w14:paraId="6878683D" w14:textId="77777777" w:rsidR="007B015B" w:rsidRPr="00CD3F17" w:rsidRDefault="007B015B" w:rsidP="00E17FE5">
            <w:pPr>
              <w:suppressAutoHyphens w:val="0"/>
              <w:rPr>
                <w:rFonts w:ascii="Arial" w:hAnsi="Arial" w:cs="Arial"/>
                <w:sz w:val="22"/>
                <w:szCs w:val="22"/>
              </w:rPr>
            </w:pPr>
            <w:r w:rsidRPr="00CD3F17">
              <w:rPr>
                <w:rFonts w:ascii="Arial" w:hAnsi="Arial" w:cs="Arial"/>
                <w:sz w:val="22"/>
                <w:szCs w:val="22"/>
                <w:lang w:val="en-GB"/>
              </w:rPr>
              <w:t>_____/_____/______</w:t>
            </w:r>
          </w:p>
        </w:tc>
      </w:tr>
      <w:tr w:rsidR="007B015B" w:rsidRPr="00CD3F17" w14:paraId="266E07B0" w14:textId="77777777" w:rsidTr="002D3FA1">
        <w:trPr>
          <w:trHeight w:val="396"/>
        </w:trPr>
        <w:tc>
          <w:tcPr>
            <w:tcW w:w="3501" w:type="dxa"/>
            <w:vAlign w:val="center"/>
          </w:tcPr>
          <w:p w14:paraId="201BCCC3" w14:textId="77777777" w:rsidR="007B015B" w:rsidRPr="00CD3F17" w:rsidRDefault="007B015B" w:rsidP="00E17FE5">
            <w:pPr>
              <w:suppressAutoHyphens w:val="0"/>
              <w:rPr>
                <w:rFonts w:ascii="Arial" w:hAnsi="Arial" w:cs="Arial"/>
                <w:b/>
                <w:bCs/>
                <w:sz w:val="22"/>
                <w:szCs w:val="22"/>
              </w:rPr>
            </w:pPr>
            <w:permStart w:id="1148403560" w:edGrp="everyone" w:colFirst="1" w:colLast="1"/>
            <w:permEnd w:id="588656570"/>
            <w:r w:rsidRPr="00CD3F17">
              <w:rPr>
                <w:rFonts w:ascii="Arial" w:hAnsi="Arial" w:cs="Arial"/>
                <w:b/>
                <w:bCs/>
                <w:sz w:val="22"/>
                <w:szCs w:val="22"/>
                <w:lang w:val="en-GB"/>
              </w:rPr>
              <w:t>Income*:</w:t>
            </w:r>
          </w:p>
        </w:tc>
        <w:tc>
          <w:tcPr>
            <w:tcW w:w="5561" w:type="dxa"/>
            <w:gridSpan w:val="3"/>
          </w:tcPr>
          <w:p w14:paraId="658B2742" w14:textId="77777777" w:rsidR="007B015B" w:rsidRPr="00CD3F17" w:rsidRDefault="007B015B" w:rsidP="00E17FE5">
            <w:pPr>
              <w:suppressAutoHyphens w:val="0"/>
              <w:rPr>
                <w:rFonts w:ascii="Arial" w:hAnsi="Arial" w:cs="Arial"/>
                <w:sz w:val="22"/>
                <w:szCs w:val="22"/>
              </w:rPr>
            </w:pPr>
            <w:r w:rsidRPr="00CD3F17">
              <w:rPr>
                <w:rFonts w:ascii="Arial" w:hAnsi="Arial" w:cs="Arial"/>
                <w:sz w:val="22"/>
                <w:szCs w:val="22"/>
                <w:lang w:val="en-GB"/>
              </w:rPr>
              <w:t>YES/NO</w:t>
            </w:r>
          </w:p>
        </w:tc>
      </w:tr>
      <w:permEnd w:id="1148403560"/>
      <w:tr w:rsidR="007B015B" w:rsidRPr="00CD3F17" w14:paraId="7BB7A805" w14:textId="77777777" w:rsidTr="002D3FA1">
        <w:trPr>
          <w:trHeight w:val="600"/>
        </w:trPr>
        <w:tc>
          <w:tcPr>
            <w:tcW w:w="3501" w:type="dxa"/>
            <w:vAlign w:val="center"/>
          </w:tcPr>
          <w:p w14:paraId="6629B650" w14:textId="5F5CB7AD" w:rsidR="007B015B" w:rsidRPr="00CD3F17" w:rsidRDefault="007B015B" w:rsidP="00E17FE5">
            <w:pPr>
              <w:suppressAutoHyphens w:val="0"/>
              <w:rPr>
                <w:rFonts w:ascii="Arial" w:hAnsi="Arial" w:cs="Arial"/>
                <w:b/>
                <w:bCs/>
                <w:sz w:val="22"/>
                <w:szCs w:val="22"/>
              </w:rPr>
            </w:pPr>
            <w:r w:rsidRPr="00CD3F17">
              <w:rPr>
                <w:rFonts w:ascii="Arial" w:hAnsi="Arial" w:cs="Arial"/>
                <w:b/>
                <w:bCs/>
                <w:sz w:val="22"/>
                <w:szCs w:val="22"/>
                <w:lang w:val="en-GB"/>
              </w:rPr>
              <w:t>Bank account no.</w:t>
            </w:r>
          </w:p>
        </w:tc>
        <w:tc>
          <w:tcPr>
            <w:tcW w:w="5561" w:type="dxa"/>
            <w:gridSpan w:val="3"/>
          </w:tcPr>
          <w:p w14:paraId="694410EC" w14:textId="77777777" w:rsidR="007B015B" w:rsidRPr="00CD3F17" w:rsidRDefault="007B015B" w:rsidP="00E17FE5">
            <w:pPr>
              <w:suppressAutoHyphens w:val="0"/>
              <w:rPr>
                <w:rFonts w:ascii="Arial" w:hAnsi="Arial" w:cs="Arial"/>
                <w:sz w:val="22"/>
                <w:szCs w:val="22"/>
              </w:rPr>
            </w:pPr>
          </w:p>
          <w:p w14:paraId="734A2338" w14:textId="77777777" w:rsidR="007B015B" w:rsidRPr="00CD3F17" w:rsidRDefault="007B015B" w:rsidP="00E17FE5">
            <w:pPr>
              <w:suppressAutoHyphens w:val="0"/>
              <w:rPr>
                <w:rFonts w:ascii="Arial" w:hAnsi="Arial" w:cs="Arial"/>
                <w:sz w:val="22"/>
                <w:szCs w:val="22"/>
              </w:rPr>
            </w:pPr>
            <w:r w:rsidRPr="00CD3F17">
              <w:rPr>
                <w:rFonts w:ascii="Arial" w:hAnsi="Arial" w:cs="Arial"/>
                <w:sz w:val="22"/>
                <w:szCs w:val="22"/>
                <w:lang w:val="en-GB"/>
              </w:rPr>
              <w:t xml:space="preserve">BE </w:t>
            </w:r>
            <w:permStart w:id="2079662041" w:edGrp="everyone"/>
            <w:r w:rsidRPr="00CD3F17">
              <w:rPr>
                <w:rFonts w:ascii="Arial" w:hAnsi="Arial" w:cs="Arial"/>
                <w:sz w:val="22"/>
                <w:szCs w:val="22"/>
                <w:lang w:val="en-GB"/>
              </w:rPr>
              <w:t>____ ______ _______ ______ ________</w:t>
            </w:r>
            <w:permEnd w:id="2079662041"/>
          </w:p>
          <w:p w14:paraId="7E361459" w14:textId="77777777" w:rsidR="007B015B" w:rsidRPr="00CD3F17" w:rsidRDefault="007B015B" w:rsidP="00E17FE5">
            <w:pPr>
              <w:suppressAutoHyphens w:val="0"/>
              <w:rPr>
                <w:rFonts w:ascii="Arial" w:hAnsi="Arial" w:cs="Arial"/>
                <w:sz w:val="22"/>
                <w:szCs w:val="22"/>
              </w:rPr>
            </w:pPr>
            <w:r w:rsidRPr="00CD3F17">
              <w:rPr>
                <w:rFonts w:ascii="Arial" w:hAnsi="Arial" w:cs="Arial"/>
                <w:sz w:val="22"/>
                <w:szCs w:val="22"/>
                <w:lang w:val="en-GB"/>
              </w:rPr>
              <w:t xml:space="preserve"> </w:t>
            </w:r>
          </w:p>
        </w:tc>
      </w:tr>
      <w:tr w:rsidR="007B015B" w:rsidRPr="00CD3F17" w14:paraId="3C5AF689" w14:textId="77777777" w:rsidTr="002D3FA1">
        <w:trPr>
          <w:trHeight w:val="497"/>
        </w:trPr>
        <w:tc>
          <w:tcPr>
            <w:tcW w:w="3501" w:type="dxa"/>
          </w:tcPr>
          <w:p w14:paraId="4FB5B43D" w14:textId="77777777" w:rsidR="007B015B" w:rsidRPr="00CD3F17" w:rsidRDefault="007B015B" w:rsidP="00E17FE5">
            <w:pPr>
              <w:suppressAutoHyphens w:val="0"/>
              <w:rPr>
                <w:rFonts w:ascii="Arial" w:hAnsi="Arial" w:cs="Arial"/>
                <w:b/>
                <w:bCs/>
                <w:sz w:val="22"/>
                <w:szCs w:val="22"/>
              </w:rPr>
            </w:pPr>
            <w:permStart w:id="786716348" w:edGrp="everyone" w:colFirst="1" w:colLast="1"/>
            <w:r w:rsidRPr="00CD3F17">
              <w:rPr>
                <w:rFonts w:ascii="Arial" w:hAnsi="Arial" w:cs="Arial"/>
                <w:b/>
                <w:bCs/>
                <w:sz w:val="22"/>
                <w:szCs w:val="22"/>
                <w:lang w:val="en-GB"/>
              </w:rPr>
              <w:t>Mobile:</w:t>
            </w:r>
          </w:p>
        </w:tc>
        <w:tc>
          <w:tcPr>
            <w:tcW w:w="5561" w:type="dxa"/>
            <w:gridSpan w:val="3"/>
          </w:tcPr>
          <w:p w14:paraId="08D05BB5" w14:textId="77777777" w:rsidR="007B015B" w:rsidRPr="00CD3F17" w:rsidRDefault="007B015B" w:rsidP="00E17FE5">
            <w:pPr>
              <w:suppressAutoHyphens w:val="0"/>
              <w:rPr>
                <w:rFonts w:ascii="Arial" w:hAnsi="Arial" w:cs="Arial"/>
                <w:sz w:val="22"/>
                <w:szCs w:val="22"/>
              </w:rPr>
            </w:pPr>
          </w:p>
        </w:tc>
      </w:tr>
      <w:tr w:rsidR="007B015B" w:rsidRPr="00CD3F17" w14:paraId="3D1BA5B4" w14:textId="77777777" w:rsidTr="002D3FA1">
        <w:trPr>
          <w:trHeight w:val="497"/>
        </w:trPr>
        <w:tc>
          <w:tcPr>
            <w:tcW w:w="3501" w:type="dxa"/>
          </w:tcPr>
          <w:p w14:paraId="08B0C010" w14:textId="77777777" w:rsidR="007B015B" w:rsidRPr="00CD3F17" w:rsidRDefault="007B015B" w:rsidP="00E17FE5">
            <w:pPr>
              <w:suppressAutoHyphens w:val="0"/>
              <w:rPr>
                <w:rFonts w:ascii="Arial" w:hAnsi="Arial" w:cs="Arial"/>
                <w:b/>
                <w:bCs/>
                <w:sz w:val="22"/>
                <w:szCs w:val="22"/>
              </w:rPr>
            </w:pPr>
            <w:permStart w:id="708709974" w:edGrp="everyone" w:colFirst="1" w:colLast="1"/>
            <w:permEnd w:id="786716348"/>
            <w:r w:rsidRPr="00CD3F17">
              <w:rPr>
                <w:rFonts w:ascii="Arial" w:hAnsi="Arial" w:cs="Arial"/>
                <w:b/>
                <w:bCs/>
                <w:sz w:val="22"/>
                <w:szCs w:val="22"/>
                <w:lang w:val="en-GB"/>
              </w:rPr>
              <w:t>Email address:</w:t>
            </w:r>
          </w:p>
        </w:tc>
        <w:tc>
          <w:tcPr>
            <w:tcW w:w="5561" w:type="dxa"/>
            <w:gridSpan w:val="3"/>
          </w:tcPr>
          <w:p w14:paraId="7FC4D490" w14:textId="77777777" w:rsidR="007B015B" w:rsidRPr="00CD3F17" w:rsidRDefault="007B015B" w:rsidP="00E17FE5">
            <w:pPr>
              <w:suppressAutoHyphens w:val="0"/>
              <w:rPr>
                <w:rFonts w:ascii="Arial" w:hAnsi="Arial" w:cs="Arial"/>
                <w:sz w:val="22"/>
                <w:szCs w:val="22"/>
              </w:rPr>
            </w:pPr>
          </w:p>
        </w:tc>
      </w:tr>
      <w:permEnd w:id="708709974"/>
      <w:tr w:rsidR="007C5083" w:rsidRPr="007C5083" w14:paraId="1F820D85" w14:textId="77777777" w:rsidTr="002D3FA1">
        <w:trPr>
          <w:trHeight w:val="497"/>
        </w:trPr>
        <w:tc>
          <w:tcPr>
            <w:tcW w:w="3501" w:type="dxa"/>
          </w:tcPr>
          <w:p w14:paraId="79EA7FA3" w14:textId="2E00225E" w:rsidR="00544A67" w:rsidRPr="007C5083" w:rsidRDefault="00544A67" w:rsidP="00E17FE5">
            <w:pPr>
              <w:suppressAutoHyphens w:val="0"/>
              <w:rPr>
                <w:rFonts w:ascii="Arial" w:hAnsi="Arial" w:cs="Arial"/>
                <w:b/>
                <w:bCs/>
                <w:sz w:val="22"/>
                <w:szCs w:val="22"/>
                <w:lang w:val="en-GB"/>
              </w:rPr>
            </w:pPr>
            <w:r w:rsidRPr="007C5083">
              <w:rPr>
                <w:rFonts w:ascii="Arial" w:hAnsi="Arial" w:cs="Arial"/>
                <w:b/>
                <w:bCs/>
                <w:sz w:val="22"/>
                <w:szCs w:val="22"/>
                <w:lang w:val="en-GB"/>
              </w:rPr>
              <w:t>CPAS of reference</w:t>
            </w:r>
          </w:p>
        </w:tc>
        <w:tc>
          <w:tcPr>
            <w:tcW w:w="5561" w:type="dxa"/>
            <w:gridSpan w:val="3"/>
          </w:tcPr>
          <w:p w14:paraId="1BDD1BDA" w14:textId="71F6D99F" w:rsidR="00544A67" w:rsidRPr="007C5083" w:rsidRDefault="00544A67" w:rsidP="00E17FE5">
            <w:pPr>
              <w:suppressAutoHyphens w:val="0"/>
              <w:rPr>
                <w:rFonts w:ascii="Arial" w:hAnsi="Arial" w:cs="Arial"/>
                <w:sz w:val="22"/>
                <w:szCs w:val="22"/>
              </w:rPr>
            </w:pPr>
            <w:r w:rsidRPr="007C5083">
              <w:rPr>
                <w:rFonts w:ascii="Arial" w:hAnsi="Arial" w:cs="Arial"/>
                <w:sz w:val="22"/>
                <w:szCs w:val="22"/>
              </w:rPr>
              <w:t xml:space="preserve">CPAS of the municipality of : </w:t>
            </w:r>
            <w:permStart w:id="133244346" w:edGrp="everyone"/>
            <w:r w:rsidRPr="007C5083">
              <w:rPr>
                <w:rFonts w:ascii="Arial" w:hAnsi="Arial" w:cs="Arial"/>
                <w:sz w:val="22"/>
                <w:szCs w:val="22"/>
              </w:rPr>
              <w:t>…………………..</w:t>
            </w:r>
            <w:permEnd w:id="133244346"/>
          </w:p>
          <w:p w14:paraId="342F8EB2" w14:textId="19DB5CF4" w:rsidR="00544A67" w:rsidRPr="007C5083" w:rsidRDefault="00544A67" w:rsidP="00E17FE5">
            <w:pPr>
              <w:suppressAutoHyphens w:val="0"/>
              <w:rPr>
                <w:rFonts w:ascii="Arial" w:hAnsi="Arial" w:cs="Arial"/>
                <w:sz w:val="22"/>
                <w:szCs w:val="22"/>
              </w:rPr>
            </w:pPr>
            <w:r w:rsidRPr="007C5083">
              <w:rPr>
                <w:rFonts w:ascii="Arial" w:hAnsi="Arial" w:cs="Arial"/>
                <w:sz w:val="22"/>
                <w:szCs w:val="22"/>
              </w:rPr>
              <w:t xml:space="preserve">Address : </w:t>
            </w:r>
            <w:permStart w:id="306977453" w:edGrp="everyone"/>
            <w:r w:rsidRPr="007C5083">
              <w:rPr>
                <w:rFonts w:ascii="Arial" w:hAnsi="Arial" w:cs="Arial"/>
                <w:sz w:val="22"/>
                <w:szCs w:val="22"/>
              </w:rPr>
              <w:t>…………………………………………………..</w:t>
            </w:r>
            <w:permEnd w:id="306977453"/>
          </w:p>
        </w:tc>
      </w:tr>
      <w:tr w:rsidR="007B015B" w:rsidRPr="00A829CB" w14:paraId="5F006D24" w14:textId="77777777" w:rsidTr="007B19B2">
        <w:tc>
          <w:tcPr>
            <w:tcW w:w="9062" w:type="dxa"/>
            <w:gridSpan w:val="4"/>
            <w:shd w:val="clear" w:color="auto" w:fill="D9D9D9" w:themeFill="background1" w:themeFillShade="D9"/>
          </w:tcPr>
          <w:p w14:paraId="68B0BAF0" w14:textId="77777777" w:rsidR="007B015B" w:rsidRPr="00A829CB" w:rsidRDefault="007B015B" w:rsidP="00E17FE5">
            <w:pPr>
              <w:suppressAutoHyphens w:val="0"/>
              <w:rPr>
                <w:rFonts w:ascii="Arial" w:hAnsi="Arial" w:cs="Arial"/>
                <w:b/>
                <w:bCs/>
                <w:sz w:val="22"/>
                <w:szCs w:val="22"/>
                <w:lang w:val="en-US"/>
              </w:rPr>
            </w:pPr>
            <w:r w:rsidRPr="00CD3F17">
              <w:rPr>
                <w:rFonts w:ascii="Arial" w:hAnsi="Arial" w:cs="Arial"/>
                <w:b/>
                <w:bCs/>
                <w:sz w:val="22"/>
                <w:szCs w:val="22"/>
                <w:lang w:val="en-GB"/>
              </w:rPr>
              <w:t>Other adults in the household</w:t>
            </w:r>
          </w:p>
        </w:tc>
      </w:tr>
      <w:tr w:rsidR="007B015B" w:rsidRPr="00CD3F17" w14:paraId="5D200EDA" w14:textId="77777777" w:rsidTr="002D3FA1">
        <w:tc>
          <w:tcPr>
            <w:tcW w:w="3501" w:type="dxa"/>
            <w:shd w:val="clear" w:color="auto" w:fill="D9D9D9" w:themeFill="background1" w:themeFillShade="D9"/>
          </w:tcPr>
          <w:p w14:paraId="2E67E3C2" w14:textId="77777777" w:rsidR="007B015B" w:rsidRPr="00CD3F17" w:rsidRDefault="007B015B" w:rsidP="00E17FE5">
            <w:pPr>
              <w:suppressAutoHyphens w:val="0"/>
              <w:rPr>
                <w:rFonts w:ascii="Arial" w:hAnsi="Arial" w:cs="Arial"/>
                <w:b/>
                <w:bCs/>
                <w:sz w:val="22"/>
                <w:szCs w:val="22"/>
              </w:rPr>
            </w:pPr>
            <w:r w:rsidRPr="00CD3F17">
              <w:rPr>
                <w:rFonts w:ascii="Arial" w:hAnsi="Arial" w:cs="Arial"/>
                <w:b/>
                <w:bCs/>
                <w:sz w:val="22"/>
                <w:szCs w:val="22"/>
                <w:lang w:val="en-GB"/>
              </w:rPr>
              <w:t>Surname:</w:t>
            </w:r>
          </w:p>
        </w:tc>
        <w:tc>
          <w:tcPr>
            <w:tcW w:w="2104" w:type="dxa"/>
            <w:shd w:val="clear" w:color="auto" w:fill="D9D9D9" w:themeFill="background1" w:themeFillShade="D9"/>
          </w:tcPr>
          <w:p w14:paraId="62994F9C" w14:textId="77777777" w:rsidR="007B015B" w:rsidRPr="00CD3F17" w:rsidRDefault="007B015B" w:rsidP="00E17FE5">
            <w:pPr>
              <w:suppressAutoHyphens w:val="0"/>
              <w:jc w:val="center"/>
              <w:rPr>
                <w:rFonts w:ascii="Arial" w:hAnsi="Arial" w:cs="Arial"/>
                <w:b/>
                <w:bCs/>
                <w:sz w:val="22"/>
                <w:szCs w:val="22"/>
              </w:rPr>
            </w:pPr>
            <w:r w:rsidRPr="00CD3F17">
              <w:rPr>
                <w:rFonts w:ascii="Arial" w:hAnsi="Arial" w:cs="Arial"/>
                <w:b/>
                <w:bCs/>
                <w:sz w:val="22"/>
                <w:szCs w:val="22"/>
                <w:lang w:val="en-GB"/>
              </w:rPr>
              <w:t>First name:</w:t>
            </w:r>
          </w:p>
        </w:tc>
        <w:tc>
          <w:tcPr>
            <w:tcW w:w="1210" w:type="dxa"/>
            <w:shd w:val="clear" w:color="auto" w:fill="D9D9D9" w:themeFill="background1" w:themeFillShade="D9"/>
          </w:tcPr>
          <w:p w14:paraId="2E8FEE1D" w14:textId="77777777" w:rsidR="007B015B" w:rsidRPr="00CD3F17" w:rsidRDefault="007B015B" w:rsidP="00E17FE5">
            <w:pPr>
              <w:suppressAutoHyphens w:val="0"/>
              <w:jc w:val="center"/>
              <w:rPr>
                <w:rFonts w:ascii="Arial" w:hAnsi="Arial" w:cs="Arial"/>
                <w:b/>
                <w:bCs/>
                <w:sz w:val="22"/>
                <w:szCs w:val="22"/>
              </w:rPr>
            </w:pPr>
            <w:r w:rsidRPr="00CD3F17">
              <w:rPr>
                <w:rFonts w:ascii="Arial" w:hAnsi="Arial" w:cs="Arial"/>
                <w:b/>
                <w:bCs/>
                <w:sz w:val="22"/>
                <w:szCs w:val="22"/>
                <w:lang w:val="en-GB"/>
              </w:rPr>
              <w:t>Income*:</w:t>
            </w:r>
          </w:p>
        </w:tc>
        <w:tc>
          <w:tcPr>
            <w:tcW w:w="2247" w:type="dxa"/>
            <w:shd w:val="clear" w:color="auto" w:fill="D9D9D9" w:themeFill="background1" w:themeFillShade="D9"/>
          </w:tcPr>
          <w:p w14:paraId="62AE8B3A" w14:textId="77777777" w:rsidR="007B015B" w:rsidRPr="00CD3F17" w:rsidRDefault="007B015B" w:rsidP="00E17FE5">
            <w:pPr>
              <w:suppressAutoHyphens w:val="0"/>
              <w:jc w:val="center"/>
              <w:rPr>
                <w:rFonts w:ascii="Arial" w:hAnsi="Arial" w:cs="Arial"/>
                <w:b/>
                <w:bCs/>
                <w:sz w:val="22"/>
                <w:szCs w:val="22"/>
              </w:rPr>
            </w:pPr>
            <w:r w:rsidRPr="00CD3F17">
              <w:rPr>
                <w:rFonts w:ascii="Arial" w:hAnsi="Arial" w:cs="Arial"/>
                <w:b/>
                <w:bCs/>
                <w:sz w:val="22"/>
                <w:szCs w:val="22"/>
                <w:lang w:val="en-GB"/>
              </w:rPr>
              <w:t>RN (if available):</w:t>
            </w:r>
          </w:p>
        </w:tc>
      </w:tr>
      <w:tr w:rsidR="007B015B" w:rsidRPr="00CD3F17" w14:paraId="2B0D3D48" w14:textId="77777777" w:rsidTr="002D3FA1">
        <w:trPr>
          <w:trHeight w:val="571"/>
        </w:trPr>
        <w:tc>
          <w:tcPr>
            <w:tcW w:w="3501" w:type="dxa"/>
          </w:tcPr>
          <w:p w14:paraId="31E6B8C8" w14:textId="77777777" w:rsidR="007B015B" w:rsidRPr="00CD3F17" w:rsidRDefault="007B015B" w:rsidP="00E17FE5">
            <w:pPr>
              <w:suppressAutoHyphens w:val="0"/>
              <w:rPr>
                <w:rFonts w:ascii="Arial" w:hAnsi="Arial" w:cs="Arial"/>
                <w:sz w:val="22"/>
                <w:szCs w:val="22"/>
              </w:rPr>
            </w:pPr>
            <w:permStart w:id="1687683641" w:edGrp="everyone" w:colFirst="0" w:colLast="0"/>
            <w:permStart w:id="1519468369" w:edGrp="everyone" w:colFirst="1" w:colLast="1"/>
            <w:permStart w:id="1132278121" w:edGrp="everyone" w:colFirst="2" w:colLast="2"/>
            <w:permStart w:id="1787518154" w:edGrp="everyone" w:colFirst="3" w:colLast="3"/>
          </w:p>
        </w:tc>
        <w:tc>
          <w:tcPr>
            <w:tcW w:w="2104" w:type="dxa"/>
          </w:tcPr>
          <w:p w14:paraId="7B4BA699" w14:textId="77777777" w:rsidR="007B015B" w:rsidRPr="00CD3F17" w:rsidRDefault="007B015B" w:rsidP="00E17FE5">
            <w:pPr>
              <w:suppressAutoHyphens w:val="0"/>
              <w:rPr>
                <w:rFonts w:ascii="Arial" w:hAnsi="Arial" w:cs="Arial"/>
                <w:sz w:val="22"/>
                <w:szCs w:val="22"/>
              </w:rPr>
            </w:pPr>
          </w:p>
        </w:tc>
        <w:tc>
          <w:tcPr>
            <w:tcW w:w="1210" w:type="dxa"/>
            <w:vAlign w:val="center"/>
          </w:tcPr>
          <w:p w14:paraId="20432289" w14:textId="77777777" w:rsidR="007B015B" w:rsidRPr="00CD3F17" w:rsidRDefault="007B015B" w:rsidP="00E17FE5">
            <w:pPr>
              <w:suppressAutoHyphens w:val="0"/>
              <w:rPr>
                <w:rFonts w:ascii="Arial" w:hAnsi="Arial" w:cs="Arial"/>
                <w:sz w:val="22"/>
                <w:szCs w:val="22"/>
              </w:rPr>
            </w:pPr>
            <w:r w:rsidRPr="00CD3F17">
              <w:rPr>
                <w:rFonts w:ascii="Arial" w:hAnsi="Arial" w:cs="Arial"/>
                <w:sz w:val="22"/>
                <w:szCs w:val="22"/>
                <w:lang w:val="en-GB"/>
              </w:rPr>
              <w:t>YES/NO</w:t>
            </w:r>
          </w:p>
        </w:tc>
        <w:tc>
          <w:tcPr>
            <w:tcW w:w="2247" w:type="dxa"/>
          </w:tcPr>
          <w:p w14:paraId="4A90AB6C" w14:textId="77777777" w:rsidR="007B015B" w:rsidRPr="00CD3F17" w:rsidRDefault="007B015B" w:rsidP="00E17FE5">
            <w:pPr>
              <w:suppressAutoHyphens w:val="0"/>
              <w:rPr>
                <w:rFonts w:ascii="Arial" w:hAnsi="Arial" w:cs="Arial"/>
                <w:sz w:val="22"/>
                <w:szCs w:val="22"/>
              </w:rPr>
            </w:pPr>
          </w:p>
        </w:tc>
      </w:tr>
      <w:tr w:rsidR="007B015B" w:rsidRPr="00CD3F17" w14:paraId="7AEDF91D" w14:textId="77777777" w:rsidTr="002D3FA1">
        <w:trPr>
          <w:trHeight w:val="571"/>
        </w:trPr>
        <w:tc>
          <w:tcPr>
            <w:tcW w:w="3501" w:type="dxa"/>
          </w:tcPr>
          <w:p w14:paraId="35F4ADFA" w14:textId="77777777" w:rsidR="007B015B" w:rsidRPr="00CD3F17" w:rsidRDefault="007B015B" w:rsidP="00E17FE5">
            <w:pPr>
              <w:suppressAutoHyphens w:val="0"/>
              <w:rPr>
                <w:rFonts w:ascii="Arial" w:hAnsi="Arial" w:cs="Arial"/>
                <w:sz w:val="22"/>
                <w:szCs w:val="22"/>
              </w:rPr>
            </w:pPr>
            <w:permStart w:id="1540167399" w:edGrp="everyone" w:colFirst="0" w:colLast="0"/>
            <w:permStart w:id="1508050065" w:edGrp="everyone" w:colFirst="1" w:colLast="1"/>
            <w:permStart w:id="1965957885" w:edGrp="everyone" w:colFirst="2" w:colLast="2"/>
            <w:permStart w:id="2005810446" w:edGrp="everyone" w:colFirst="3" w:colLast="3"/>
            <w:permEnd w:id="1687683641"/>
            <w:permEnd w:id="1519468369"/>
            <w:permEnd w:id="1132278121"/>
            <w:permEnd w:id="1787518154"/>
          </w:p>
        </w:tc>
        <w:tc>
          <w:tcPr>
            <w:tcW w:w="2104" w:type="dxa"/>
          </w:tcPr>
          <w:p w14:paraId="06C319DA" w14:textId="77777777" w:rsidR="007B015B" w:rsidRPr="00CD3F17" w:rsidRDefault="007B015B" w:rsidP="00E17FE5">
            <w:pPr>
              <w:suppressAutoHyphens w:val="0"/>
              <w:rPr>
                <w:rFonts w:ascii="Arial" w:hAnsi="Arial" w:cs="Arial"/>
                <w:sz w:val="22"/>
                <w:szCs w:val="22"/>
              </w:rPr>
            </w:pPr>
          </w:p>
        </w:tc>
        <w:tc>
          <w:tcPr>
            <w:tcW w:w="1210" w:type="dxa"/>
            <w:vAlign w:val="center"/>
          </w:tcPr>
          <w:p w14:paraId="05C3855C" w14:textId="77777777" w:rsidR="007B015B" w:rsidRPr="00CD3F17" w:rsidRDefault="007B015B" w:rsidP="00E17FE5">
            <w:pPr>
              <w:suppressAutoHyphens w:val="0"/>
              <w:rPr>
                <w:rFonts w:ascii="Arial" w:hAnsi="Arial" w:cs="Arial"/>
                <w:sz w:val="22"/>
                <w:szCs w:val="22"/>
              </w:rPr>
            </w:pPr>
            <w:r w:rsidRPr="00CD3F17">
              <w:rPr>
                <w:rFonts w:ascii="Arial" w:hAnsi="Arial" w:cs="Arial"/>
                <w:sz w:val="22"/>
                <w:szCs w:val="22"/>
                <w:lang w:val="en-GB"/>
              </w:rPr>
              <w:t>YES/NO</w:t>
            </w:r>
          </w:p>
        </w:tc>
        <w:tc>
          <w:tcPr>
            <w:tcW w:w="2247" w:type="dxa"/>
          </w:tcPr>
          <w:p w14:paraId="38DFC0A3" w14:textId="77777777" w:rsidR="007B015B" w:rsidRPr="00CD3F17" w:rsidRDefault="007B015B" w:rsidP="00E17FE5">
            <w:pPr>
              <w:suppressAutoHyphens w:val="0"/>
              <w:rPr>
                <w:rFonts w:ascii="Arial" w:hAnsi="Arial" w:cs="Arial"/>
                <w:sz w:val="22"/>
                <w:szCs w:val="22"/>
              </w:rPr>
            </w:pPr>
          </w:p>
        </w:tc>
      </w:tr>
      <w:tr w:rsidR="007B015B" w:rsidRPr="00CD3F17" w14:paraId="381E36C1" w14:textId="77777777" w:rsidTr="002D3FA1">
        <w:trPr>
          <w:trHeight w:val="571"/>
        </w:trPr>
        <w:tc>
          <w:tcPr>
            <w:tcW w:w="3501" w:type="dxa"/>
          </w:tcPr>
          <w:p w14:paraId="167ACDD1" w14:textId="77777777" w:rsidR="007B015B" w:rsidRPr="00CD3F17" w:rsidRDefault="007B015B" w:rsidP="00E17FE5">
            <w:pPr>
              <w:suppressAutoHyphens w:val="0"/>
              <w:rPr>
                <w:rFonts w:ascii="Arial" w:hAnsi="Arial" w:cs="Arial"/>
                <w:sz w:val="22"/>
                <w:szCs w:val="22"/>
              </w:rPr>
            </w:pPr>
            <w:permStart w:id="2017679752" w:edGrp="everyone" w:colFirst="0" w:colLast="0"/>
            <w:permStart w:id="1722155693" w:edGrp="everyone" w:colFirst="1" w:colLast="1"/>
            <w:permStart w:id="795620296" w:edGrp="everyone" w:colFirst="2" w:colLast="2"/>
            <w:permStart w:id="72946041" w:edGrp="everyone" w:colFirst="3" w:colLast="3"/>
            <w:permEnd w:id="1540167399"/>
            <w:permEnd w:id="1508050065"/>
            <w:permEnd w:id="1965957885"/>
            <w:permEnd w:id="2005810446"/>
          </w:p>
        </w:tc>
        <w:tc>
          <w:tcPr>
            <w:tcW w:w="2104" w:type="dxa"/>
          </w:tcPr>
          <w:p w14:paraId="00367D35" w14:textId="77777777" w:rsidR="007B015B" w:rsidRPr="00CD3F17" w:rsidRDefault="007B015B" w:rsidP="00E17FE5">
            <w:pPr>
              <w:suppressAutoHyphens w:val="0"/>
              <w:rPr>
                <w:rFonts w:ascii="Arial" w:hAnsi="Arial" w:cs="Arial"/>
                <w:sz w:val="22"/>
                <w:szCs w:val="22"/>
              </w:rPr>
            </w:pPr>
          </w:p>
        </w:tc>
        <w:tc>
          <w:tcPr>
            <w:tcW w:w="1210" w:type="dxa"/>
            <w:vAlign w:val="center"/>
          </w:tcPr>
          <w:p w14:paraId="456E0929" w14:textId="77777777" w:rsidR="007B015B" w:rsidRPr="00CD3F17" w:rsidRDefault="007B015B" w:rsidP="00E17FE5">
            <w:pPr>
              <w:suppressAutoHyphens w:val="0"/>
              <w:rPr>
                <w:rFonts w:ascii="Arial" w:hAnsi="Arial" w:cs="Arial"/>
                <w:sz w:val="22"/>
                <w:szCs w:val="22"/>
              </w:rPr>
            </w:pPr>
            <w:r w:rsidRPr="00CD3F17">
              <w:rPr>
                <w:rFonts w:ascii="Arial" w:hAnsi="Arial" w:cs="Arial"/>
                <w:sz w:val="22"/>
                <w:szCs w:val="22"/>
                <w:lang w:val="en-GB"/>
              </w:rPr>
              <w:t>YES/NO</w:t>
            </w:r>
          </w:p>
        </w:tc>
        <w:tc>
          <w:tcPr>
            <w:tcW w:w="2247" w:type="dxa"/>
          </w:tcPr>
          <w:p w14:paraId="2962387F" w14:textId="77777777" w:rsidR="007B015B" w:rsidRPr="00CD3F17" w:rsidRDefault="007B015B" w:rsidP="00E17FE5">
            <w:pPr>
              <w:suppressAutoHyphens w:val="0"/>
              <w:rPr>
                <w:rFonts w:ascii="Arial" w:hAnsi="Arial" w:cs="Arial"/>
                <w:sz w:val="22"/>
                <w:szCs w:val="22"/>
              </w:rPr>
            </w:pPr>
          </w:p>
        </w:tc>
      </w:tr>
      <w:tr w:rsidR="007B015B" w:rsidRPr="00CD3F17" w14:paraId="1936D068" w14:textId="77777777" w:rsidTr="002D3FA1">
        <w:trPr>
          <w:trHeight w:val="571"/>
        </w:trPr>
        <w:tc>
          <w:tcPr>
            <w:tcW w:w="3501" w:type="dxa"/>
          </w:tcPr>
          <w:p w14:paraId="7A27630D" w14:textId="77777777" w:rsidR="007B015B" w:rsidRPr="00CD3F17" w:rsidRDefault="007B015B" w:rsidP="00E17FE5">
            <w:pPr>
              <w:suppressAutoHyphens w:val="0"/>
              <w:rPr>
                <w:rFonts w:ascii="Arial" w:hAnsi="Arial" w:cs="Arial"/>
                <w:sz w:val="22"/>
                <w:szCs w:val="22"/>
              </w:rPr>
            </w:pPr>
            <w:permStart w:id="578387343" w:edGrp="everyone" w:colFirst="0" w:colLast="0"/>
            <w:permStart w:id="746990098" w:edGrp="everyone" w:colFirst="1" w:colLast="1"/>
            <w:permStart w:id="1338195236" w:edGrp="everyone" w:colFirst="2" w:colLast="2"/>
            <w:permStart w:id="1274947588" w:edGrp="everyone" w:colFirst="3" w:colLast="3"/>
            <w:permEnd w:id="2017679752"/>
            <w:permEnd w:id="1722155693"/>
            <w:permEnd w:id="795620296"/>
            <w:permEnd w:id="72946041"/>
          </w:p>
        </w:tc>
        <w:tc>
          <w:tcPr>
            <w:tcW w:w="2104" w:type="dxa"/>
          </w:tcPr>
          <w:p w14:paraId="540FDADD" w14:textId="77777777" w:rsidR="007B015B" w:rsidRPr="00CD3F17" w:rsidRDefault="007B015B" w:rsidP="00E17FE5">
            <w:pPr>
              <w:suppressAutoHyphens w:val="0"/>
              <w:rPr>
                <w:rFonts w:ascii="Arial" w:hAnsi="Arial" w:cs="Arial"/>
                <w:sz w:val="22"/>
                <w:szCs w:val="22"/>
              </w:rPr>
            </w:pPr>
          </w:p>
        </w:tc>
        <w:tc>
          <w:tcPr>
            <w:tcW w:w="1210" w:type="dxa"/>
            <w:vAlign w:val="center"/>
          </w:tcPr>
          <w:p w14:paraId="7F4C34E9" w14:textId="77777777" w:rsidR="007B015B" w:rsidRPr="00CD3F17" w:rsidRDefault="007B015B" w:rsidP="00E17FE5">
            <w:pPr>
              <w:suppressAutoHyphens w:val="0"/>
              <w:rPr>
                <w:rFonts w:ascii="Arial" w:hAnsi="Arial" w:cs="Arial"/>
                <w:sz w:val="22"/>
                <w:szCs w:val="22"/>
              </w:rPr>
            </w:pPr>
            <w:r w:rsidRPr="00CD3F17">
              <w:rPr>
                <w:rFonts w:ascii="Arial" w:hAnsi="Arial" w:cs="Arial"/>
                <w:sz w:val="22"/>
                <w:szCs w:val="22"/>
                <w:lang w:val="en-GB"/>
              </w:rPr>
              <w:t>YES/NO</w:t>
            </w:r>
          </w:p>
        </w:tc>
        <w:tc>
          <w:tcPr>
            <w:tcW w:w="2247" w:type="dxa"/>
          </w:tcPr>
          <w:p w14:paraId="2996CCAD" w14:textId="77777777" w:rsidR="007B015B" w:rsidRPr="00CD3F17" w:rsidRDefault="007B015B" w:rsidP="00E17FE5">
            <w:pPr>
              <w:suppressAutoHyphens w:val="0"/>
              <w:rPr>
                <w:rFonts w:ascii="Arial" w:hAnsi="Arial" w:cs="Arial"/>
                <w:sz w:val="22"/>
                <w:szCs w:val="22"/>
              </w:rPr>
            </w:pPr>
          </w:p>
        </w:tc>
      </w:tr>
      <w:tr w:rsidR="007B015B" w:rsidRPr="00CD3F17" w14:paraId="45CD4CC5" w14:textId="77777777" w:rsidTr="002D3FA1">
        <w:trPr>
          <w:trHeight w:val="571"/>
        </w:trPr>
        <w:tc>
          <w:tcPr>
            <w:tcW w:w="3501" w:type="dxa"/>
          </w:tcPr>
          <w:p w14:paraId="66E5EB2A" w14:textId="77777777" w:rsidR="007B015B" w:rsidRPr="00CD3F17" w:rsidRDefault="007B015B" w:rsidP="00E17FE5">
            <w:pPr>
              <w:suppressAutoHyphens w:val="0"/>
              <w:rPr>
                <w:rFonts w:ascii="Arial" w:hAnsi="Arial" w:cs="Arial"/>
                <w:sz w:val="22"/>
                <w:szCs w:val="22"/>
              </w:rPr>
            </w:pPr>
            <w:permStart w:id="1716457408" w:edGrp="everyone" w:colFirst="0" w:colLast="0"/>
            <w:permStart w:id="1963864173" w:edGrp="everyone" w:colFirst="1" w:colLast="1"/>
            <w:permStart w:id="1808424465" w:edGrp="everyone" w:colFirst="2" w:colLast="2"/>
            <w:permStart w:id="838100516" w:edGrp="everyone" w:colFirst="3" w:colLast="3"/>
            <w:permEnd w:id="578387343"/>
            <w:permEnd w:id="746990098"/>
            <w:permEnd w:id="1338195236"/>
            <w:permEnd w:id="1274947588"/>
          </w:p>
        </w:tc>
        <w:tc>
          <w:tcPr>
            <w:tcW w:w="2104" w:type="dxa"/>
          </w:tcPr>
          <w:p w14:paraId="1D7B8BBE" w14:textId="77777777" w:rsidR="007B015B" w:rsidRPr="00CD3F17" w:rsidRDefault="007B015B" w:rsidP="00E17FE5">
            <w:pPr>
              <w:suppressAutoHyphens w:val="0"/>
              <w:rPr>
                <w:rFonts w:ascii="Arial" w:hAnsi="Arial" w:cs="Arial"/>
                <w:sz w:val="22"/>
                <w:szCs w:val="22"/>
              </w:rPr>
            </w:pPr>
          </w:p>
        </w:tc>
        <w:tc>
          <w:tcPr>
            <w:tcW w:w="1210" w:type="dxa"/>
            <w:vAlign w:val="center"/>
          </w:tcPr>
          <w:p w14:paraId="27ACB790" w14:textId="77777777" w:rsidR="007B015B" w:rsidRPr="00CD3F17" w:rsidRDefault="007B015B" w:rsidP="00E17FE5">
            <w:pPr>
              <w:suppressAutoHyphens w:val="0"/>
              <w:rPr>
                <w:rFonts w:ascii="Arial" w:hAnsi="Arial" w:cs="Arial"/>
                <w:sz w:val="22"/>
                <w:szCs w:val="22"/>
              </w:rPr>
            </w:pPr>
            <w:r w:rsidRPr="00CD3F17">
              <w:rPr>
                <w:rFonts w:ascii="Arial" w:hAnsi="Arial" w:cs="Arial"/>
                <w:sz w:val="22"/>
                <w:szCs w:val="22"/>
                <w:lang w:val="en-GB"/>
              </w:rPr>
              <w:t>YES/NO</w:t>
            </w:r>
          </w:p>
        </w:tc>
        <w:tc>
          <w:tcPr>
            <w:tcW w:w="2247" w:type="dxa"/>
          </w:tcPr>
          <w:p w14:paraId="280AEA5A" w14:textId="77777777" w:rsidR="007B015B" w:rsidRPr="00CD3F17" w:rsidRDefault="007B015B" w:rsidP="00E17FE5">
            <w:pPr>
              <w:suppressAutoHyphens w:val="0"/>
              <w:rPr>
                <w:rFonts w:ascii="Arial" w:hAnsi="Arial" w:cs="Arial"/>
                <w:sz w:val="22"/>
                <w:szCs w:val="22"/>
              </w:rPr>
            </w:pPr>
          </w:p>
        </w:tc>
      </w:tr>
      <w:permEnd w:id="1716457408"/>
      <w:permEnd w:id="1963864173"/>
      <w:permEnd w:id="1808424465"/>
      <w:permEnd w:id="838100516"/>
      <w:tr w:rsidR="007B015B" w:rsidRPr="00CD3F17" w14:paraId="5874449B" w14:textId="77777777" w:rsidTr="007B19B2">
        <w:trPr>
          <w:trHeight w:val="541"/>
        </w:trPr>
        <w:tc>
          <w:tcPr>
            <w:tcW w:w="9062" w:type="dxa"/>
            <w:gridSpan w:val="4"/>
            <w:shd w:val="clear" w:color="auto" w:fill="D9D9D9" w:themeFill="background1" w:themeFillShade="D9"/>
          </w:tcPr>
          <w:p w14:paraId="700705BE" w14:textId="77777777" w:rsidR="007B015B" w:rsidRPr="00CD3F17" w:rsidRDefault="007B015B" w:rsidP="00E17FE5">
            <w:pPr>
              <w:suppressAutoHyphens w:val="0"/>
              <w:rPr>
                <w:rFonts w:ascii="Arial" w:hAnsi="Arial" w:cs="Arial"/>
                <w:b/>
                <w:bCs/>
                <w:sz w:val="22"/>
                <w:szCs w:val="22"/>
              </w:rPr>
            </w:pPr>
            <w:r w:rsidRPr="00CD3F17">
              <w:rPr>
                <w:rFonts w:ascii="Arial" w:hAnsi="Arial" w:cs="Arial"/>
                <w:b/>
                <w:bCs/>
                <w:sz w:val="22"/>
                <w:szCs w:val="22"/>
                <w:lang w:val="en-GB"/>
              </w:rPr>
              <w:t>Children:</w:t>
            </w:r>
          </w:p>
        </w:tc>
      </w:tr>
      <w:tr w:rsidR="007B015B" w:rsidRPr="00CD3F17" w14:paraId="58E27FAD" w14:textId="77777777" w:rsidTr="002D3FA1">
        <w:trPr>
          <w:trHeight w:val="681"/>
        </w:trPr>
        <w:tc>
          <w:tcPr>
            <w:tcW w:w="3501" w:type="dxa"/>
            <w:vAlign w:val="center"/>
          </w:tcPr>
          <w:p w14:paraId="7F78CE70" w14:textId="77777777" w:rsidR="007B015B" w:rsidRPr="00A829CB" w:rsidRDefault="007B015B" w:rsidP="00E17FE5">
            <w:pPr>
              <w:suppressAutoHyphens w:val="0"/>
              <w:rPr>
                <w:rFonts w:ascii="Arial" w:hAnsi="Arial" w:cs="Arial"/>
                <w:b/>
                <w:bCs/>
                <w:sz w:val="22"/>
                <w:szCs w:val="22"/>
                <w:lang w:val="en-US"/>
              </w:rPr>
            </w:pPr>
            <w:r w:rsidRPr="00CD3F17">
              <w:rPr>
                <w:rFonts w:ascii="Arial" w:hAnsi="Arial" w:cs="Arial"/>
                <w:b/>
                <w:bCs/>
                <w:sz w:val="22"/>
                <w:szCs w:val="22"/>
                <w:lang w:val="en-GB"/>
              </w:rPr>
              <w:t>Number of children &lt; 18 years old:</w:t>
            </w:r>
          </w:p>
        </w:tc>
        <w:tc>
          <w:tcPr>
            <w:tcW w:w="5561" w:type="dxa"/>
            <w:gridSpan w:val="3"/>
            <w:vAlign w:val="center"/>
          </w:tcPr>
          <w:p w14:paraId="5894A09D" w14:textId="77777777" w:rsidR="007B015B" w:rsidRPr="00CD3F17" w:rsidRDefault="007B015B" w:rsidP="00E17FE5">
            <w:pPr>
              <w:suppressAutoHyphens w:val="0"/>
              <w:rPr>
                <w:rFonts w:ascii="Arial" w:hAnsi="Arial" w:cs="Arial"/>
                <w:b/>
                <w:bCs/>
                <w:sz w:val="22"/>
                <w:szCs w:val="22"/>
              </w:rPr>
            </w:pPr>
            <w:permStart w:id="1400183140" w:edGrp="everyone"/>
            <w:r w:rsidRPr="00CD3F17">
              <w:rPr>
                <w:rFonts w:ascii="Arial" w:hAnsi="Arial" w:cs="Arial"/>
                <w:b/>
                <w:bCs/>
                <w:sz w:val="22"/>
                <w:szCs w:val="22"/>
                <w:lang w:val="en-GB"/>
              </w:rPr>
              <w:t>______</w:t>
            </w:r>
            <w:permEnd w:id="1400183140"/>
          </w:p>
        </w:tc>
      </w:tr>
    </w:tbl>
    <w:p w14:paraId="72267695" w14:textId="77777777" w:rsidR="0051427B" w:rsidRDefault="0051427B" w:rsidP="00E17FE5">
      <w:pPr>
        <w:suppressAutoHyphens w:val="0"/>
        <w:rPr>
          <w:rFonts w:ascii="Arial" w:hAnsi="Arial" w:cs="Arial"/>
          <w:b/>
          <w:bCs/>
          <w:sz w:val="22"/>
          <w:szCs w:val="22"/>
          <w:lang w:val="en-GB"/>
        </w:rPr>
      </w:pPr>
    </w:p>
    <w:p w14:paraId="7B8A7E7F" w14:textId="2E363F48" w:rsidR="007B015B" w:rsidRPr="00A829CB" w:rsidRDefault="007B015B" w:rsidP="00E17FE5">
      <w:pPr>
        <w:suppressAutoHyphens w:val="0"/>
        <w:rPr>
          <w:rFonts w:ascii="Arial" w:hAnsi="Arial" w:cs="Arial"/>
          <w:b/>
          <w:bCs/>
          <w:sz w:val="22"/>
          <w:szCs w:val="22"/>
          <w:lang w:val="en-US"/>
        </w:rPr>
      </w:pPr>
      <w:r w:rsidRPr="00CD3F17">
        <w:rPr>
          <w:rFonts w:ascii="Arial" w:hAnsi="Arial" w:cs="Arial"/>
          <w:b/>
          <w:bCs/>
          <w:sz w:val="22"/>
          <w:szCs w:val="22"/>
          <w:lang w:val="en-GB"/>
        </w:rPr>
        <w:t>In accordance with Article 3, the occupation compensation must to be paid to the account:</w:t>
      </w:r>
    </w:p>
    <w:p w14:paraId="0B23BCBC" w14:textId="12943FC6" w:rsidR="007B015B" w:rsidRPr="00A829CB" w:rsidRDefault="007B015B" w:rsidP="00E17FE5">
      <w:pPr>
        <w:suppressAutoHyphens w:val="0"/>
        <w:jc w:val="center"/>
        <w:rPr>
          <w:rFonts w:ascii="Arial" w:hAnsi="Arial" w:cs="Arial"/>
          <w:b/>
          <w:bCs/>
          <w:sz w:val="22"/>
          <w:szCs w:val="22"/>
          <w:lang w:val="en-US"/>
        </w:rPr>
      </w:pPr>
      <w:r w:rsidRPr="00CD3F17">
        <w:rPr>
          <w:rFonts w:ascii="Arial" w:hAnsi="Arial" w:cs="Arial"/>
          <w:b/>
          <w:bCs/>
          <w:sz w:val="22"/>
          <w:szCs w:val="22"/>
          <w:lang w:val="en-GB"/>
        </w:rPr>
        <w:t xml:space="preserve">No. BE52 3632 2352 3709 </w:t>
      </w:r>
      <w:r w:rsidRPr="00CD3F17">
        <w:rPr>
          <w:rFonts w:ascii="Arial" w:hAnsi="Arial" w:cs="Arial"/>
          <w:b/>
          <w:bCs/>
          <w:color w:val="333333"/>
          <w:sz w:val="22"/>
          <w:szCs w:val="22"/>
          <w:lang w:val="en-GB"/>
        </w:rPr>
        <w:t xml:space="preserve"> </w:t>
      </w:r>
      <w:r w:rsidRPr="00CD3F17">
        <w:rPr>
          <w:rFonts w:ascii="Arial" w:hAnsi="Arial" w:cs="Arial"/>
          <w:b/>
          <w:bCs/>
          <w:sz w:val="22"/>
          <w:szCs w:val="22"/>
          <w:lang w:val="en-GB"/>
        </w:rPr>
        <w:t>of the Walloon Housing Fund</w:t>
      </w:r>
    </w:p>
    <w:p w14:paraId="44C3381C" w14:textId="77777777" w:rsidR="0051427B" w:rsidRDefault="0051427B" w:rsidP="00E17FE5">
      <w:pPr>
        <w:suppressAutoHyphens w:val="0"/>
        <w:rPr>
          <w:rFonts w:ascii="Arial" w:hAnsi="Arial" w:cs="Arial"/>
          <w:b/>
          <w:bCs/>
          <w:sz w:val="22"/>
          <w:szCs w:val="22"/>
          <w:lang w:val="en-GB"/>
        </w:rPr>
      </w:pPr>
    </w:p>
    <w:p w14:paraId="6F8D95E0" w14:textId="48A032A1" w:rsidR="007B015B" w:rsidRPr="00A829CB" w:rsidRDefault="007B015B" w:rsidP="00E17FE5">
      <w:pPr>
        <w:suppressAutoHyphens w:val="0"/>
        <w:rPr>
          <w:rFonts w:ascii="Arial" w:hAnsi="Arial" w:cs="Arial"/>
          <w:b/>
          <w:bCs/>
          <w:sz w:val="22"/>
          <w:szCs w:val="22"/>
          <w:lang w:val="en-US"/>
        </w:rPr>
      </w:pPr>
      <w:r w:rsidRPr="00CD3F17">
        <w:rPr>
          <w:rFonts w:ascii="Arial" w:hAnsi="Arial" w:cs="Arial"/>
          <w:b/>
          <w:bCs/>
          <w:sz w:val="22"/>
          <w:szCs w:val="22"/>
          <w:lang w:val="en-GB"/>
        </w:rPr>
        <w:t xml:space="preserve">The communication to be completed will be composed as follows: </w:t>
      </w:r>
      <w:r w:rsidRPr="00CD3F17">
        <w:rPr>
          <w:rFonts w:ascii="Arial" w:hAnsi="Arial" w:cs="Arial"/>
          <w:b/>
          <w:bCs/>
          <w:color w:val="FF0000"/>
          <w:sz w:val="22"/>
          <w:szCs w:val="22"/>
          <w:lang w:val="en-GB"/>
        </w:rPr>
        <w:t>Date of birth of the head of the household - First 3 letters of surname - First 3 letters of first name</w:t>
      </w:r>
    </w:p>
    <w:p w14:paraId="5C2749F6" w14:textId="77777777" w:rsidR="0051427B" w:rsidRDefault="0051427B" w:rsidP="00E17FE5">
      <w:pPr>
        <w:suppressAutoHyphens w:val="0"/>
        <w:rPr>
          <w:rFonts w:ascii="Arial" w:hAnsi="Arial" w:cs="Arial"/>
          <w:i/>
          <w:iCs/>
          <w:sz w:val="22"/>
          <w:szCs w:val="22"/>
          <w:lang w:val="en-GB"/>
        </w:rPr>
      </w:pPr>
    </w:p>
    <w:p w14:paraId="30496F9B" w14:textId="104C5A0C" w:rsidR="0025264A" w:rsidRPr="00A829CB" w:rsidRDefault="007B015B" w:rsidP="00E17FE5">
      <w:pPr>
        <w:suppressAutoHyphens w:val="0"/>
        <w:rPr>
          <w:rFonts w:ascii="Arial" w:hAnsi="Arial" w:cs="Arial"/>
          <w:b/>
          <w:bCs/>
          <w:sz w:val="22"/>
          <w:szCs w:val="22"/>
          <w:lang w:val="en-US"/>
        </w:rPr>
      </w:pPr>
      <w:r w:rsidRPr="00CD3F17">
        <w:rPr>
          <w:rFonts w:ascii="Arial" w:hAnsi="Arial" w:cs="Arial"/>
          <w:i/>
          <w:iCs/>
          <w:sz w:val="22"/>
          <w:szCs w:val="22"/>
          <w:lang w:val="en-GB"/>
        </w:rPr>
        <w:t>For example: Anna Shevchenko born on 02/05/1995: Communication = 02051995-SHE-ANN</w:t>
      </w:r>
    </w:p>
    <w:p w14:paraId="7FF740E4" w14:textId="77777777" w:rsidR="00FF6B4D" w:rsidRPr="00CD3F17" w:rsidRDefault="00FF6B4D" w:rsidP="00E17FE5">
      <w:pPr>
        <w:tabs>
          <w:tab w:val="left" w:pos="1276"/>
        </w:tabs>
        <w:jc w:val="center"/>
        <w:rPr>
          <w:rFonts w:ascii="Arial" w:hAnsi="Arial" w:cs="Arial"/>
          <w:b/>
          <w:bCs/>
          <w:sz w:val="22"/>
          <w:szCs w:val="22"/>
          <w:lang w:val="en-GB"/>
        </w:rPr>
      </w:pPr>
    </w:p>
    <w:p w14:paraId="31A0DCB1" w14:textId="77777777" w:rsidR="0051427B" w:rsidRDefault="0051427B" w:rsidP="00E17FE5">
      <w:pPr>
        <w:tabs>
          <w:tab w:val="left" w:pos="1276"/>
        </w:tabs>
        <w:jc w:val="center"/>
        <w:rPr>
          <w:rFonts w:ascii="Arial" w:hAnsi="Arial" w:cs="Arial"/>
          <w:b/>
          <w:bCs/>
          <w:sz w:val="22"/>
          <w:szCs w:val="22"/>
          <w:lang w:val="en-GB"/>
        </w:rPr>
      </w:pPr>
    </w:p>
    <w:p w14:paraId="2C23B4F0" w14:textId="608DB63F" w:rsidR="009F32C2" w:rsidRDefault="0051427B" w:rsidP="007C5083">
      <w:pPr>
        <w:suppressAutoHyphens w:val="0"/>
        <w:spacing w:after="160" w:line="259" w:lineRule="auto"/>
        <w:rPr>
          <w:rFonts w:ascii="Arial" w:hAnsi="Arial" w:cs="Arial"/>
          <w:b/>
          <w:bCs/>
          <w:sz w:val="22"/>
          <w:szCs w:val="22"/>
          <w:lang w:val="en-GB"/>
        </w:rPr>
      </w:pPr>
      <w:r>
        <w:rPr>
          <w:rFonts w:ascii="Arial" w:hAnsi="Arial" w:cs="Arial"/>
          <w:b/>
          <w:bCs/>
          <w:sz w:val="22"/>
          <w:szCs w:val="22"/>
          <w:lang w:val="en-GB"/>
        </w:rPr>
        <w:br w:type="page"/>
      </w:r>
      <w:r w:rsidR="008E37E8" w:rsidRPr="00CD3F17">
        <w:rPr>
          <w:rFonts w:ascii="Arial" w:hAnsi="Arial" w:cs="Arial"/>
          <w:b/>
          <w:bCs/>
          <w:sz w:val="22"/>
          <w:szCs w:val="22"/>
          <w:lang w:val="en-GB"/>
        </w:rPr>
        <w:lastRenderedPageBreak/>
        <w:t>APPENDIX 3 - Internal Rule(s)</w:t>
      </w:r>
    </w:p>
    <w:p w14:paraId="37956A56" w14:textId="1F8ED737" w:rsidR="00A002A1" w:rsidRPr="00CD3F17" w:rsidRDefault="009A477F" w:rsidP="007C5083">
      <w:pPr>
        <w:suppressAutoHyphens w:val="0"/>
        <w:spacing w:after="160" w:line="259" w:lineRule="auto"/>
        <w:rPr>
          <w:rFonts w:ascii="Arial" w:hAnsi="Arial" w:cs="Arial"/>
          <w:b/>
          <w:bCs/>
          <w:sz w:val="22"/>
          <w:szCs w:val="22"/>
        </w:rPr>
      </w:pPr>
      <w:permStart w:id="679563633" w:edGrp="everyone"/>
      <w:proofErr w:type="gramStart"/>
      <w:r>
        <w:rPr>
          <w:rFonts w:ascii="Arial" w:hAnsi="Arial" w:cs="Arial"/>
          <w:b/>
          <w:bCs/>
          <w:sz w:val="22"/>
          <w:szCs w:val="22"/>
        </w:rPr>
        <w:t>xx</w:t>
      </w:r>
      <w:permEnd w:id="679563633"/>
      <w:proofErr w:type="gramEnd"/>
    </w:p>
    <w:sectPr w:rsidR="00A002A1" w:rsidRPr="00CD3F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039A3" w14:textId="77777777" w:rsidR="00300640" w:rsidRDefault="00300640" w:rsidP="009F32C2">
      <w:r>
        <w:separator/>
      </w:r>
    </w:p>
  </w:endnote>
  <w:endnote w:type="continuationSeparator" w:id="0">
    <w:p w14:paraId="012BACBB" w14:textId="77777777" w:rsidR="00300640" w:rsidRDefault="00300640" w:rsidP="009F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983427"/>
      <w:docPartObj>
        <w:docPartGallery w:val="Page Numbers (Bottom of Page)"/>
        <w:docPartUnique/>
      </w:docPartObj>
    </w:sdtPr>
    <w:sdtEndPr/>
    <w:sdtContent>
      <w:p w14:paraId="2F32F981" w14:textId="34FFBCA2" w:rsidR="00693BD6" w:rsidRDefault="00693BD6">
        <w:pPr>
          <w:pStyle w:val="Pieddepage"/>
          <w:jc w:val="right"/>
        </w:pPr>
        <w:r>
          <w:rPr>
            <w:lang w:val="en-GB"/>
          </w:rPr>
          <w:fldChar w:fldCharType="begin"/>
        </w:r>
        <w:r>
          <w:rPr>
            <w:lang w:val="en-GB"/>
          </w:rPr>
          <w:instrText>PAGE   \* MERGEFORMAT</w:instrText>
        </w:r>
        <w:r>
          <w:rPr>
            <w:lang w:val="en-GB"/>
          </w:rPr>
          <w:fldChar w:fldCharType="separate"/>
        </w:r>
        <w:r>
          <w:rPr>
            <w:lang w:val="en-GB"/>
          </w:rPr>
          <w:t>2</w:t>
        </w:r>
        <w:r>
          <w:rPr>
            <w:lang w:val="en-GB"/>
          </w:rPr>
          <w:fldChar w:fldCharType="end"/>
        </w:r>
      </w:p>
    </w:sdtContent>
  </w:sdt>
  <w:p w14:paraId="58E05CCB" w14:textId="75BCFB34" w:rsidR="00693BD6" w:rsidRPr="00CD3F17" w:rsidRDefault="00365CDA" w:rsidP="00365CDA">
    <w:pPr>
      <w:pStyle w:val="Pieddepage"/>
      <w:ind w:right="360"/>
      <w:rPr>
        <w:rFonts w:ascii="Arial" w:hAnsi="Arial" w:cs="Arial"/>
      </w:rPr>
    </w:pPr>
    <w:r w:rsidRPr="00CD3F17">
      <w:rPr>
        <w:rFonts w:ascii="Arial" w:hAnsi="Arial" w:cs="Arial"/>
        <w:lang w:val="en-GB"/>
      </w:rPr>
      <w:t xml:space="preserve">Version updated on </w:t>
    </w:r>
    <w:r w:rsidR="00B36F4C">
      <w:rPr>
        <w:rFonts w:ascii="Arial" w:hAnsi="Arial" w:cs="Arial"/>
        <w:lang w:val="en-GB"/>
      </w:rPr>
      <w:t>07/12/22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53F1" w14:textId="77777777" w:rsidR="00300640" w:rsidRDefault="00300640" w:rsidP="009F32C2">
      <w:r>
        <w:separator/>
      </w:r>
    </w:p>
  </w:footnote>
  <w:footnote w:type="continuationSeparator" w:id="0">
    <w:p w14:paraId="3F7FA9DC" w14:textId="77777777" w:rsidR="00300640" w:rsidRDefault="00300640" w:rsidP="009F32C2">
      <w:r>
        <w:continuationSeparator/>
      </w:r>
    </w:p>
  </w:footnote>
  <w:footnote w:id="1">
    <w:p w14:paraId="09384B3E" w14:textId="786AFBAC" w:rsidR="009F32C2" w:rsidRPr="00A829CB" w:rsidRDefault="009F32C2" w:rsidP="009F32C2">
      <w:pPr>
        <w:pStyle w:val="Notedebasdepage"/>
        <w:jc w:val="both"/>
        <w:rPr>
          <w:rFonts w:ascii="Arial" w:hAnsi="Arial" w:cs="Arial"/>
          <w:lang w:val="en-US"/>
        </w:rPr>
      </w:pPr>
      <w:r>
        <w:rPr>
          <w:rStyle w:val="Appelnotedebasdep"/>
          <w:rFonts w:ascii="Arial" w:hAnsi="Arial" w:cs="Arial"/>
          <w:lang w:val="en-GB"/>
        </w:rPr>
        <w:footnoteRef/>
      </w:r>
      <w:r>
        <w:rPr>
          <w:rFonts w:ascii="Arial" w:hAnsi="Arial" w:cs="Arial"/>
          <w:lang w:val="en-GB"/>
        </w:rPr>
        <w:t xml:space="preserve"> </w:t>
      </w:r>
      <w:r>
        <w:rPr>
          <w:rFonts w:ascii="Arial" w:hAnsi="Arial" w:cs="Arial"/>
          <w:color w:val="202122"/>
          <w:shd w:val="clear" w:color="auto" w:fill="FFFFFF"/>
          <w:lang w:val="en-GB"/>
        </w:rPr>
        <w:t xml:space="preserve">Regulation (EU) 2016/679 of the European Parliament and of the Council of </w:t>
      </w:r>
      <w:r>
        <w:rPr>
          <w:rFonts w:ascii="Arial" w:hAnsi="Arial" w:cs="Arial"/>
          <w:lang w:val="en-GB"/>
        </w:rPr>
        <w:t>27 April 2016</w:t>
      </w:r>
      <w:r>
        <w:rPr>
          <w:rFonts w:ascii="Arial" w:hAnsi="Arial" w:cs="Arial"/>
          <w:color w:val="202122"/>
          <w:shd w:val="clear" w:color="auto" w:fill="FFFFFF"/>
          <w:lang w:val="en-GB"/>
        </w:rPr>
        <w:t xml:space="preserve"> on the protection of natural persons with regard to the processing of personal data and on the free movement of such data, and repealing Directive 95/46/EC</w:t>
      </w:r>
    </w:p>
  </w:footnote>
  <w:footnote w:id="2">
    <w:p w14:paraId="2954D0D4" w14:textId="77777777" w:rsidR="007B015B" w:rsidRPr="00A829CB" w:rsidRDefault="007B015B" w:rsidP="007B015B">
      <w:pPr>
        <w:pStyle w:val="Notedebasdepage"/>
        <w:jc w:val="both"/>
        <w:rPr>
          <w:lang w:val="en-US"/>
        </w:rPr>
      </w:pPr>
      <w:r>
        <w:rPr>
          <w:rStyle w:val="Appelnotedebasdep"/>
          <w:lang w:val="en-GB"/>
        </w:rPr>
        <w:footnoteRef/>
      </w:r>
      <w:r>
        <w:rPr>
          <w:lang w:val="en-GB"/>
        </w:rPr>
        <w:t xml:space="preserve"> The head of the family is the reference person for financial matters</w:t>
      </w:r>
    </w:p>
    <w:p w14:paraId="35DC2830" w14:textId="77777777" w:rsidR="007B015B" w:rsidRPr="00A829CB" w:rsidRDefault="007B015B" w:rsidP="007B015B">
      <w:pPr>
        <w:pStyle w:val="Notedebasdepage"/>
        <w:jc w:val="both"/>
        <w:rPr>
          <w:lang w:val="en-US"/>
        </w:rPr>
      </w:pPr>
      <w:r>
        <w:rPr>
          <w:lang w:val="en-GB"/>
        </w:rPr>
        <w:t>*</w:t>
      </w:r>
      <w:r>
        <w:rPr>
          <w:i/>
          <w:iCs/>
          <w:lang w:val="en-GB"/>
        </w:rPr>
        <w:t xml:space="preserve"> Pursuant to Article 3 of the agreement, in the absence of household income, the occupant must produce an official certificate stating the absence of income or resources as a condition for free accommodation.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3845"/>
    <w:multiLevelType w:val="hybridMultilevel"/>
    <w:tmpl w:val="959AD03E"/>
    <w:lvl w:ilvl="0" w:tplc="375C22D6">
      <w:numFmt w:val="bullet"/>
      <w:lvlText w:val="-"/>
      <w:lvlJc w:val="left"/>
      <w:pPr>
        <w:ind w:left="360" w:hanging="360"/>
      </w:pPr>
      <w:rPr>
        <w:rFonts w:ascii="Arial" w:eastAsia="Times New Roman" w:hAnsi="Arial" w:cs="Arial" w:hint="default"/>
      </w:rPr>
    </w:lvl>
    <w:lvl w:ilvl="1" w:tplc="669022C8">
      <w:numFmt w:val="bullet"/>
      <w:lvlText w:val="-"/>
      <w:lvlJc w:val="left"/>
      <w:pPr>
        <w:ind w:left="1080" w:hanging="360"/>
      </w:pPr>
      <w:rPr>
        <w:rFonts w:ascii="Arial" w:eastAsia="Times New Roman"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0204E36"/>
    <w:multiLevelType w:val="hybridMultilevel"/>
    <w:tmpl w:val="DCF08072"/>
    <w:lvl w:ilvl="0" w:tplc="669022C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2AC12B3"/>
    <w:multiLevelType w:val="hybridMultilevel"/>
    <w:tmpl w:val="25E29FD4"/>
    <w:lvl w:ilvl="0" w:tplc="375C22D6">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xA4mCm6r3r4cI8PSongK43qume76vj1E2mRo1ytVX6cSChhoSbWl75wQJjWkfbS/Ju4Z4LeEP4Cox0qHNClQ==" w:salt="sXd18+51S41U8a/OtlrxZ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C2"/>
    <w:rsid w:val="00010445"/>
    <w:rsid w:val="00012DD9"/>
    <w:rsid w:val="000225F4"/>
    <w:rsid w:val="00025B5D"/>
    <w:rsid w:val="000C7EB0"/>
    <w:rsid w:val="000E2AA0"/>
    <w:rsid w:val="001253CB"/>
    <w:rsid w:val="001712A5"/>
    <w:rsid w:val="001722DB"/>
    <w:rsid w:val="00185850"/>
    <w:rsid w:val="00212D27"/>
    <w:rsid w:val="00223FD6"/>
    <w:rsid w:val="0025264A"/>
    <w:rsid w:val="0028043E"/>
    <w:rsid w:val="00296AB6"/>
    <w:rsid w:val="00297817"/>
    <w:rsid w:val="002B3CD7"/>
    <w:rsid w:val="002D3FA1"/>
    <w:rsid w:val="002F2CA1"/>
    <w:rsid w:val="00300640"/>
    <w:rsid w:val="003259F3"/>
    <w:rsid w:val="003345DE"/>
    <w:rsid w:val="00342A45"/>
    <w:rsid w:val="00365CDA"/>
    <w:rsid w:val="00367A69"/>
    <w:rsid w:val="00374822"/>
    <w:rsid w:val="003A39E5"/>
    <w:rsid w:val="003C4F6B"/>
    <w:rsid w:val="003D1FB3"/>
    <w:rsid w:val="0041050C"/>
    <w:rsid w:val="004368E9"/>
    <w:rsid w:val="00445CE2"/>
    <w:rsid w:val="004E23BB"/>
    <w:rsid w:val="00503B49"/>
    <w:rsid w:val="0051427B"/>
    <w:rsid w:val="00530AB3"/>
    <w:rsid w:val="00544A67"/>
    <w:rsid w:val="00545283"/>
    <w:rsid w:val="00564568"/>
    <w:rsid w:val="005B73FE"/>
    <w:rsid w:val="005E603B"/>
    <w:rsid w:val="0062633C"/>
    <w:rsid w:val="00661B8D"/>
    <w:rsid w:val="00664E56"/>
    <w:rsid w:val="00693BD6"/>
    <w:rsid w:val="006B768C"/>
    <w:rsid w:val="007473EB"/>
    <w:rsid w:val="007B015B"/>
    <w:rsid w:val="007B05EC"/>
    <w:rsid w:val="007C5083"/>
    <w:rsid w:val="007E1BC9"/>
    <w:rsid w:val="008016CD"/>
    <w:rsid w:val="00806337"/>
    <w:rsid w:val="00813AD0"/>
    <w:rsid w:val="00825635"/>
    <w:rsid w:val="00852F8C"/>
    <w:rsid w:val="00864D35"/>
    <w:rsid w:val="00881071"/>
    <w:rsid w:val="00887BC4"/>
    <w:rsid w:val="008A7F31"/>
    <w:rsid w:val="008D0972"/>
    <w:rsid w:val="008E37E8"/>
    <w:rsid w:val="0091009F"/>
    <w:rsid w:val="009162FE"/>
    <w:rsid w:val="00967CCB"/>
    <w:rsid w:val="009874F5"/>
    <w:rsid w:val="009A477F"/>
    <w:rsid w:val="009E3A50"/>
    <w:rsid w:val="009E49A9"/>
    <w:rsid w:val="009F0DD6"/>
    <w:rsid w:val="009F32C2"/>
    <w:rsid w:val="00A002A1"/>
    <w:rsid w:val="00A27167"/>
    <w:rsid w:val="00A55C83"/>
    <w:rsid w:val="00A6193B"/>
    <w:rsid w:val="00A829CB"/>
    <w:rsid w:val="00AA07F4"/>
    <w:rsid w:val="00AD27C2"/>
    <w:rsid w:val="00AE34F2"/>
    <w:rsid w:val="00B36F4C"/>
    <w:rsid w:val="00B44158"/>
    <w:rsid w:val="00B9083E"/>
    <w:rsid w:val="00C00DA2"/>
    <w:rsid w:val="00C747C0"/>
    <w:rsid w:val="00C758FA"/>
    <w:rsid w:val="00C93368"/>
    <w:rsid w:val="00CA0CE8"/>
    <w:rsid w:val="00CD3F17"/>
    <w:rsid w:val="00CE0464"/>
    <w:rsid w:val="00D42472"/>
    <w:rsid w:val="00D52D6C"/>
    <w:rsid w:val="00D60F47"/>
    <w:rsid w:val="00D94B1B"/>
    <w:rsid w:val="00DA181B"/>
    <w:rsid w:val="00DD7DD2"/>
    <w:rsid w:val="00E17FE5"/>
    <w:rsid w:val="00EB3396"/>
    <w:rsid w:val="00EC3DC8"/>
    <w:rsid w:val="00F14CA5"/>
    <w:rsid w:val="00F31801"/>
    <w:rsid w:val="00F82D2A"/>
    <w:rsid w:val="00FE6C39"/>
    <w:rsid w:val="00FF42CC"/>
    <w:rsid w:val="00FF6B4D"/>
    <w:rsid w:val="1D8C5153"/>
    <w:rsid w:val="31C3A3F6"/>
    <w:rsid w:val="564750A2"/>
    <w:rsid w:val="5C12BF26"/>
    <w:rsid w:val="5DE78FEB"/>
    <w:rsid w:val="6B229B7E"/>
    <w:rsid w:val="6CC76BC3"/>
    <w:rsid w:val="786ADF48"/>
  </w:rsids>
  <m:mathPr>
    <m:mathFont m:val="Cambria Math"/>
    <m:brkBin m:val="before"/>
    <m:brkBinSub m:val="--"/>
    <m:smallFrac m:val="0"/>
    <m:dispDef/>
    <m:lMargin m:val="0"/>
    <m:rMargin m:val="0"/>
    <m:defJc m:val="centerGroup"/>
    <m:wrapIndent m:val="1440"/>
    <m:intLim m:val="subSup"/>
    <m:naryLim m:val="undOvr"/>
  </m:mathPr>
  <w:themeFontLang w:val="fr-L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97B69"/>
  <w15:chartTrackingRefBased/>
  <w15:docId w15:val="{76BBD8CD-1B45-4112-83AC-E554C0ED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2C2"/>
    <w:pPr>
      <w:suppressAutoHyphens/>
      <w:spacing w:after="0" w:line="240" w:lineRule="auto"/>
    </w:pPr>
    <w:rPr>
      <w:rFonts w:ascii="Times New Roman" w:eastAsia="Times New Roman" w:hAnsi="Times New Roman" w:cs="Times New Roman"/>
      <w:sz w:val="20"/>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9F32C2"/>
  </w:style>
  <w:style w:type="character" w:customStyle="1" w:styleId="NotedebasdepageCar">
    <w:name w:val="Note de bas de page Car"/>
    <w:basedOn w:val="Policepardfaut"/>
    <w:link w:val="Notedebasdepage"/>
    <w:uiPriority w:val="99"/>
    <w:semiHidden/>
    <w:rsid w:val="009F32C2"/>
    <w:rPr>
      <w:rFonts w:ascii="Times New Roman" w:eastAsia="Times New Roman" w:hAnsi="Times New Roman" w:cs="Times New Roman"/>
      <w:sz w:val="20"/>
      <w:szCs w:val="20"/>
      <w:lang w:val="fr-CA"/>
    </w:rPr>
  </w:style>
  <w:style w:type="character" w:styleId="Appelnotedebasdep">
    <w:name w:val="footnote reference"/>
    <w:uiPriority w:val="99"/>
    <w:semiHidden/>
    <w:rsid w:val="009F32C2"/>
    <w:rPr>
      <w:vertAlign w:val="superscript"/>
    </w:rPr>
  </w:style>
  <w:style w:type="paragraph" w:styleId="NormalWeb">
    <w:name w:val="Normal (Web)"/>
    <w:basedOn w:val="Normal"/>
    <w:uiPriority w:val="99"/>
    <w:unhideWhenUsed/>
    <w:rsid w:val="009F32C2"/>
    <w:pPr>
      <w:suppressAutoHyphens w:val="0"/>
      <w:spacing w:before="100" w:beforeAutospacing="1" w:after="100" w:afterAutospacing="1"/>
    </w:pPr>
    <w:rPr>
      <w:sz w:val="24"/>
      <w:szCs w:val="24"/>
      <w:lang w:val="fr-BE" w:eastAsia="fr-FR"/>
    </w:rPr>
  </w:style>
  <w:style w:type="character" w:styleId="Marquedecommentaire">
    <w:name w:val="annotation reference"/>
    <w:rsid w:val="009F32C2"/>
    <w:rPr>
      <w:sz w:val="16"/>
      <w:szCs w:val="16"/>
    </w:rPr>
  </w:style>
  <w:style w:type="paragraph" w:styleId="Commentaire">
    <w:name w:val="annotation text"/>
    <w:basedOn w:val="Normal"/>
    <w:link w:val="CommentaireCar"/>
    <w:rsid w:val="009F32C2"/>
  </w:style>
  <w:style w:type="character" w:customStyle="1" w:styleId="CommentaireCar">
    <w:name w:val="Commentaire Car"/>
    <w:basedOn w:val="Policepardfaut"/>
    <w:link w:val="Commentaire"/>
    <w:rsid w:val="009F32C2"/>
    <w:rPr>
      <w:rFonts w:ascii="Times New Roman" w:eastAsia="Times New Roman" w:hAnsi="Times New Roman" w:cs="Times New Roman"/>
      <w:sz w:val="20"/>
      <w:szCs w:val="20"/>
      <w:lang w:val="fr-CA"/>
    </w:rPr>
  </w:style>
  <w:style w:type="paragraph" w:styleId="Paragraphedeliste">
    <w:name w:val="List Paragraph"/>
    <w:basedOn w:val="Normal"/>
    <w:uiPriority w:val="34"/>
    <w:qFormat/>
    <w:rsid w:val="002B3CD7"/>
    <w:pPr>
      <w:ind w:left="720"/>
      <w:contextualSpacing/>
    </w:pPr>
  </w:style>
  <w:style w:type="paragraph" w:styleId="Objetducommentaire">
    <w:name w:val="annotation subject"/>
    <w:basedOn w:val="Commentaire"/>
    <w:next w:val="Commentaire"/>
    <w:link w:val="ObjetducommentaireCar"/>
    <w:uiPriority w:val="99"/>
    <w:semiHidden/>
    <w:unhideWhenUsed/>
    <w:rsid w:val="00806337"/>
    <w:rPr>
      <w:b/>
      <w:bCs/>
    </w:rPr>
  </w:style>
  <w:style w:type="character" w:customStyle="1" w:styleId="ObjetducommentaireCar">
    <w:name w:val="Objet du commentaire Car"/>
    <w:basedOn w:val="CommentaireCar"/>
    <w:link w:val="Objetducommentaire"/>
    <w:uiPriority w:val="99"/>
    <w:semiHidden/>
    <w:rsid w:val="00806337"/>
    <w:rPr>
      <w:rFonts w:ascii="Times New Roman" w:eastAsia="Times New Roman" w:hAnsi="Times New Roman" w:cs="Times New Roman"/>
      <w:b/>
      <w:bCs/>
      <w:sz w:val="20"/>
      <w:szCs w:val="20"/>
      <w:lang w:val="fr-CA"/>
    </w:rPr>
  </w:style>
  <w:style w:type="table" w:styleId="Grilledutableau">
    <w:name w:val="Table Grid"/>
    <w:basedOn w:val="TableauNormal"/>
    <w:uiPriority w:val="39"/>
    <w:rsid w:val="00342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93BD6"/>
    <w:pPr>
      <w:tabs>
        <w:tab w:val="center" w:pos="4536"/>
        <w:tab w:val="right" w:pos="9072"/>
      </w:tabs>
    </w:pPr>
  </w:style>
  <w:style w:type="character" w:customStyle="1" w:styleId="En-tteCar">
    <w:name w:val="En-tête Car"/>
    <w:basedOn w:val="Policepardfaut"/>
    <w:link w:val="En-tte"/>
    <w:uiPriority w:val="99"/>
    <w:rsid w:val="00693BD6"/>
    <w:rPr>
      <w:rFonts w:ascii="Times New Roman" w:eastAsia="Times New Roman" w:hAnsi="Times New Roman" w:cs="Times New Roman"/>
      <w:sz w:val="20"/>
      <w:szCs w:val="20"/>
      <w:lang w:val="fr-CA"/>
    </w:rPr>
  </w:style>
  <w:style w:type="paragraph" w:styleId="Pieddepage">
    <w:name w:val="footer"/>
    <w:basedOn w:val="Normal"/>
    <w:link w:val="PieddepageCar"/>
    <w:uiPriority w:val="99"/>
    <w:unhideWhenUsed/>
    <w:rsid w:val="00693BD6"/>
    <w:pPr>
      <w:tabs>
        <w:tab w:val="center" w:pos="4536"/>
        <w:tab w:val="right" w:pos="9072"/>
      </w:tabs>
    </w:pPr>
  </w:style>
  <w:style w:type="character" w:customStyle="1" w:styleId="PieddepageCar">
    <w:name w:val="Pied de page Car"/>
    <w:basedOn w:val="Policepardfaut"/>
    <w:link w:val="Pieddepage"/>
    <w:uiPriority w:val="99"/>
    <w:rsid w:val="00693BD6"/>
    <w:rPr>
      <w:rFonts w:ascii="Times New Roman" w:eastAsia="Times New Roman" w:hAnsi="Times New Roman" w:cs="Times New Roman"/>
      <w:sz w:val="20"/>
      <w:szCs w:val="20"/>
      <w:lang w:val="fr-CA"/>
    </w:rPr>
  </w:style>
  <w:style w:type="paragraph" w:styleId="PrformatHTML">
    <w:name w:val="HTML Preformatted"/>
    <w:basedOn w:val="Normal"/>
    <w:link w:val="PrformatHTMLCar"/>
    <w:uiPriority w:val="99"/>
    <w:semiHidden/>
    <w:unhideWhenUsed/>
    <w:rsid w:val="00F14CA5"/>
    <w:rPr>
      <w:rFonts w:ascii="Consolas" w:hAnsi="Consolas" w:cs="Consolas"/>
    </w:rPr>
  </w:style>
  <w:style w:type="character" w:customStyle="1" w:styleId="PrformatHTMLCar">
    <w:name w:val="Préformaté HTML Car"/>
    <w:basedOn w:val="Policepardfaut"/>
    <w:link w:val="PrformatHTML"/>
    <w:uiPriority w:val="99"/>
    <w:semiHidden/>
    <w:rsid w:val="00F14CA5"/>
    <w:rPr>
      <w:rFonts w:ascii="Consolas" w:eastAsia="Times New Roman" w:hAnsi="Consolas" w:cs="Consola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112976">
      <w:bodyDiv w:val="1"/>
      <w:marLeft w:val="0"/>
      <w:marRight w:val="0"/>
      <w:marTop w:val="0"/>
      <w:marBottom w:val="0"/>
      <w:divBdr>
        <w:top w:val="none" w:sz="0" w:space="0" w:color="auto"/>
        <w:left w:val="none" w:sz="0" w:space="0" w:color="auto"/>
        <w:bottom w:val="none" w:sz="0" w:space="0" w:color="auto"/>
        <w:right w:val="none" w:sz="0" w:space="0" w:color="auto"/>
      </w:divBdr>
    </w:div>
    <w:div w:id="180349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BF534AC074F44681B74E333AB5959F" ma:contentTypeVersion="12" ma:contentTypeDescription="Crée un document." ma:contentTypeScope="" ma:versionID="aaaf9aa5eb18e08c1a9fe2771f2696cc">
  <xsd:schema xmlns:xsd="http://www.w3.org/2001/XMLSchema" xmlns:xs="http://www.w3.org/2001/XMLSchema" xmlns:p="http://schemas.microsoft.com/office/2006/metadata/properties" xmlns:ns2="4536a5e0-e300-48e3-ba74-e36d8e6a97d4" xmlns:ns3="abc7bc52-f0fa-4f95-a4a3-cee25aef9bce" targetNamespace="http://schemas.microsoft.com/office/2006/metadata/properties" ma:root="true" ma:fieldsID="52e7d3eec62974acdb01ac7d89eb5f61" ns2:_="" ns3:_="">
    <xsd:import namespace="4536a5e0-e300-48e3-ba74-e36d8e6a97d4"/>
    <xsd:import namespace="abc7bc52-f0fa-4f95-a4a3-cee25aef9b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6a5e0-e300-48e3-ba74-e36d8e6a9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c7bc52-f0fa-4f95-a4a3-cee25aef9bc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dc50a9d6-dadf-4109-aef0-df7f1526f5b6}" ma:internalName="TaxCatchAll" ma:showField="CatchAllData" ma:web="abc7bc52-f0fa-4f95-a4a3-cee25aef9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36a5e0-e300-48e3-ba74-e36d8e6a97d4">
      <Terms xmlns="http://schemas.microsoft.com/office/infopath/2007/PartnerControls"/>
    </lcf76f155ced4ddcb4097134ff3c332f>
    <TaxCatchAll xmlns="abc7bc52-f0fa-4f95-a4a3-cee25aef9bce" xsi:nil="true"/>
  </documentManagement>
</p:properties>
</file>

<file path=customXml/itemProps1.xml><?xml version="1.0" encoding="utf-8"?>
<ds:datastoreItem xmlns:ds="http://schemas.openxmlformats.org/officeDocument/2006/customXml" ds:itemID="{E2906AA9-2CDC-4C99-96D2-257183C36CFF}">
  <ds:schemaRefs>
    <ds:schemaRef ds:uri="http://schemas.microsoft.com/sharepoint/v3/contenttype/forms"/>
  </ds:schemaRefs>
</ds:datastoreItem>
</file>

<file path=customXml/itemProps2.xml><?xml version="1.0" encoding="utf-8"?>
<ds:datastoreItem xmlns:ds="http://schemas.openxmlformats.org/officeDocument/2006/customXml" ds:itemID="{8D4FA26F-AE39-440C-B3BF-042865EC4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6a5e0-e300-48e3-ba74-e36d8e6a97d4"/>
    <ds:schemaRef ds:uri="abc7bc52-f0fa-4f95-a4a3-cee25aef9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82B8A1-7971-4F7E-9571-436CAFFBA165}">
  <ds:schemaRefs>
    <ds:schemaRef ds:uri="http://schemas.openxmlformats.org/officeDocument/2006/bibliography"/>
  </ds:schemaRefs>
</ds:datastoreItem>
</file>

<file path=customXml/itemProps4.xml><?xml version="1.0" encoding="utf-8"?>
<ds:datastoreItem xmlns:ds="http://schemas.openxmlformats.org/officeDocument/2006/customXml" ds:itemID="{E3202BAA-8780-48B7-A7C5-A9C52BEB511F}">
  <ds:schemaRefs>
    <ds:schemaRef ds:uri="http://schemas.microsoft.com/office/2006/metadata/properties"/>
    <ds:schemaRef ds:uri="http://schemas.microsoft.com/office/infopath/2007/PartnerControls"/>
    <ds:schemaRef ds:uri="4536a5e0-e300-48e3-ba74-e36d8e6a97d4"/>
    <ds:schemaRef ds:uri="abc7bc52-f0fa-4f95-a4a3-cee25aef9b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1643</Words>
  <Characters>9038</Characters>
  <Application>Microsoft Office Word</Application>
  <DocSecurity>8</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DEPREZ</dc:creator>
  <cp:keywords/>
  <dc:description/>
  <cp:lastModifiedBy>TERWAGNE Stéphanie</cp:lastModifiedBy>
  <cp:revision>7</cp:revision>
  <dcterms:created xsi:type="dcterms:W3CDTF">2022-12-05T10:26:00Z</dcterms:created>
  <dcterms:modified xsi:type="dcterms:W3CDTF">2022-12-07T18:09:00Z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0x010100C3BF534AC074F44681B74E333AB5959F</vt:lpwstr>
  </property>
  <property fmtid="{D5CDD505-2E9C-101B-9397-08002B2CF9AE}" pid="3" name="MediaServiceImageTags">
    <vt:lpwstr/>
  </property>
  <property fmtid="{D5CDD505-2E9C-101B-9397-08002B2CF9AE}" pid="4" name="MSIP_Label_97a477d1-147d-4e34-b5e3-7b26d2f44870_Enabled">
    <vt:lpwstr>true</vt:lpwstr>
  </property>
  <property fmtid="{D5CDD505-2E9C-101B-9397-08002B2CF9AE}" pid="5" name="MSIP_Label_97a477d1-147d-4e34-b5e3-7b26d2f44870_SetDate">
    <vt:lpwstr>2022-07-11T15:36:47Z</vt:lpwstr>
  </property>
  <property fmtid="{D5CDD505-2E9C-101B-9397-08002B2CF9AE}" pid="6" name="MSIP_Label_97a477d1-147d-4e34-b5e3-7b26d2f44870_Method">
    <vt:lpwstr>Standard</vt:lpwstr>
  </property>
  <property fmtid="{D5CDD505-2E9C-101B-9397-08002B2CF9AE}" pid="7" name="MSIP_Label_97a477d1-147d-4e34-b5e3-7b26d2f44870_Name">
    <vt:lpwstr>97a477d1-147d-4e34-b5e3-7b26d2f44870</vt:lpwstr>
  </property>
  <property fmtid="{D5CDD505-2E9C-101B-9397-08002B2CF9AE}" pid="8" name="MSIP_Label_97a477d1-147d-4e34-b5e3-7b26d2f44870_SiteId">
    <vt:lpwstr>1f816a84-7aa6-4a56-b22a-7b3452fa8681</vt:lpwstr>
  </property>
  <property fmtid="{D5CDD505-2E9C-101B-9397-08002B2CF9AE}" pid="9" name="MSIP_Label_97a477d1-147d-4e34-b5e3-7b26d2f44870_ActionId">
    <vt:lpwstr>8d466a82-3257-40f8-aec4-83d5e729e1f5</vt:lpwstr>
  </property>
  <property fmtid="{D5CDD505-2E9C-101B-9397-08002B2CF9AE}" pid="10" name="MSIP_Label_97a477d1-147d-4e34-b5e3-7b26d2f44870_ContentBits">
    <vt:lpwstr>0</vt:lpwstr>
  </property>
</Properties>
</file>